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8E8" w:rsidRDefault="00D52191">
      <w:pPr>
        <w:rPr>
          <w:rFonts w:ascii="Times New Roman" w:hAnsi="Times New Roman" w:cs="Times New Roman"/>
          <w:b/>
          <w:sz w:val="28"/>
          <w:szCs w:val="28"/>
          <w:u w:val="single"/>
        </w:rPr>
      </w:pPr>
      <w:r w:rsidRPr="00D52191">
        <w:rPr>
          <w:rFonts w:ascii="Times New Roman" w:hAnsi="Times New Roman" w:cs="Times New Roman"/>
          <w:b/>
          <w:sz w:val="28"/>
          <w:szCs w:val="28"/>
          <w:u w:val="single"/>
        </w:rPr>
        <w:t>7</w:t>
      </w:r>
      <w:r w:rsidRPr="00D52191">
        <w:rPr>
          <w:rFonts w:ascii="Times New Roman" w:hAnsi="Times New Roman" w:cs="Times New Roman"/>
          <w:b/>
          <w:sz w:val="28"/>
          <w:szCs w:val="28"/>
          <w:u w:val="single"/>
          <w:vertAlign w:val="superscript"/>
        </w:rPr>
        <w:t>th</w:t>
      </w:r>
      <w:r w:rsidRPr="00D52191">
        <w:rPr>
          <w:rFonts w:ascii="Times New Roman" w:hAnsi="Times New Roman" w:cs="Times New Roman"/>
          <w:b/>
          <w:sz w:val="28"/>
          <w:szCs w:val="28"/>
          <w:u w:val="single"/>
        </w:rPr>
        <w:t xml:space="preserve"> Grade – Study Guide U.S. History – The Origin of American Politics</w:t>
      </w:r>
    </w:p>
    <w:p w:rsidR="00D52191" w:rsidRDefault="00D52191" w:rsidP="00D52191">
      <w:pPr>
        <w:jc w:val="center"/>
        <w:rPr>
          <w:rFonts w:ascii="Times New Roman" w:hAnsi="Times New Roman" w:cs="Times New Roman"/>
          <w:sz w:val="24"/>
          <w:szCs w:val="24"/>
        </w:rPr>
      </w:pPr>
      <w:r>
        <w:rPr>
          <w:rFonts w:ascii="Times New Roman" w:hAnsi="Times New Roman" w:cs="Times New Roman"/>
          <w:b/>
          <w:sz w:val="28"/>
          <w:szCs w:val="28"/>
          <w:u w:val="single"/>
        </w:rPr>
        <w:t>People</w:t>
      </w:r>
      <w:r w:rsidR="00963C28">
        <w:rPr>
          <w:rFonts w:ascii="Times New Roman" w:hAnsi="Times New Roman" w:cs="Times New Roman"/>
          <w:b/>
          <w:sz w:val="28"/>
          <w:szCs w:val="28"/>
          <w:u w:val="single"/>
        </w:rPr>
        <w:t>/Events</w:t>
      </w:r>
    </w:p>
    <w:tbl>
      <w:tblPr>
        <w:tblStyle w:val="TableGrid"/>
        <w:tblW w:w="0" w:type="auto"/>
        <w:tblLook w:val="04A0" w:firstRow="1" w:lastRow="0" w:firstColumn="1" w:lastColumn="0" w:noHBand="0" w:noVBand="1"/>
      </w:tblPr>
      <w:tblGrid>
        <w:gridCol w:w="4788"/>
        <w:gridCol w:w="4788"/>
      </w:tblGrid>
      <w:tr w:rsidR="00D52191" w:rsidRPr="00F26508" w:rsidTr="00D52191">
        <w:tc>
          <w:tcPr>
            <w:tcW w:w="4788" w:type="dxa"/>
          </w:tcPr>
          <w:p w:rsidR="00D52191" w:rsidRPr="00F26508" w:rsidRDefault="00D52191" w:rsidP="00D52191">
            <w:pPr>
              <w:rPr>
                <w:rFonts w:ascii="Times New Roman" w:hAnsi="Times New Roman" w:cs="Times New Roman"/>
                <w:sz w:val="28"/>
                <w:szCs w:val="28"/>
              </w:rPr>
            </w:pPr>
            <w:r w:rsidRPr="00F26508">
              <w:rPr>
                <w:rFonts w:ascii="Times New Roman" w:hAnsi="Times New Roman" w:cs="Times New Roman"/>
                <w:sz w:val="28"/>
                <w:szCs w:val="28"/>
              </w:rPr>
              <w:t>Barbary Pirates</w:t>
            </w:r>
          </w:p>
        </w:tc>
        <w:tc>
          <w:tcPr>
            <w:tcW w:w="4788" w:type="dxa"/>
          </w:tcPr>
          <w:p w:rsidR="00D52191" w:rsidRPr="00F26508" w:rsidRDefault="00D52191" w:rsidP="00D52191">
            <w:pPr>
              <w:rPr>
                <w:rFonts w:ascii="Times New Roman" w:hAnsi="Times New Roman" w:cs="Times New Roman"/>
                <w:sz w:val="28"/>
                <w:szCs w:val="28"/>
              </w:rPr>
            </w:pPr>
            <w:r w:rsidRPr="00F26508">
              <w:rPr>
                <w:rFonts w:ascii="Times New Roman" w:hAnsi="Times New Roman" w:cs="Times New Roman"/>
                <w:sz w:val="28"/>
                <w:szCs w:val="28"/>
              </w:rPr>
              <w:t>President Jefferson refused to pay them a bribe, setting the precedent “We do not negotiate with terrorists.”</w:t>
            </w:r>
          </w:p>
        </w:tc>
      </w:tr>
      <w:tr w:rsidR="00D52191" w:rsidRPr="00F26508" w:rsidTr="00D52191">
        <w:tc>
          <w:tcPr>
            <w:tcW w:w="4788" w:type="dxa"/>
          </w:tcPr>
          <w:p w:rsidR="00D52191" w:rsidRPr="00F26508" w:rsidRDefault="00A60566" w:rsidP="00D52191">
            <w:pPr>
              <w:rPr>
                <w:rFonts w:ascii="Times New Roman" w:hAnsi="Times New Roman" w:cs="Times New Roman"/>
                <w:sz w:val="28"/>
                <w:szCs w:val="28"/>
              </w:rPr>
            </w:pPr>
            <w:r w:rsidRPr="00F26508">
              <w:rPr>
                <w:rFonts w:ascii="Times New Roman" w:hAnsi="Times New Roman" w:cs="Times New Roman"/>
                <w:sz w:val="28"/>
                <w:szCs w:val="28"/>
              </w:rPr>
              <w:t>Alexander Hamilton</w:t>
            </w:r>
          </w:p>
        </w:tc>
        <w:tc>
          <w:tcPr>
            <w:tcW w:w="4788" w:type="dxa"/>
          </w:tcPr>
          <w:p w:rsidR="00D52191" w:rsidRPr="00F26508" w:rsidRDefault="00D52191" w:rsidP="00D52191">
            <w:pPr>
              <w:rPr>
                <w:rFonts w:ascii="Times New Roman" w:hAnsi="Times New Roman" w:cs="Times New Roman"/>
                <w:sz w:val="28"/>
                <w:szCs w:val="28"/>
              </w:rPr>
            </w:pPr>
            <w:r w:rsidRPr="00F26508">
              <w:rPr>
                <w:rFonts w:ascii="Times New Roman" w:hAnsi="Times New Roman" w:cs="Times New Roman"/>
                <w:sz w:val="28"/>
                <w:szCs w:val="28"/>
              </w:rPr>
              <w:t>A Federalist, he supported a National Bank and a protective tariff</w:t>
            </w:r>
          </w:p>
        </w:tc>
      </w:tr>
      <w:tr w:rsidR="00D52191" w:rsidRPr="00F26508" w:rsidTr="00D52191">
        <w:tc>
          <w:tcPr>
            <w:tcW w:w="4788" w:type="dxa"/>
          </w:tcPr>
          <w:p w:rsidR="00D52191" w:rsidRPr="00F26508" w:rsidRDefault="00D52191" w:rsidP="00D52191">
            <w:pPr>
              <w:rPr>
                <w:rFonts w:ascii="Times New Roman" w:hAnsi="Times New Roman" w:cs="Times New Roman"/>
                <w:sz w:val="28"/>
                <w:szCs w:val="28"/>
              </w:rPr>
            </w:pPr>
            <w:r w:rsidRPr="00F26508">
              <w:rPr>
                <w:rFonts w:ascii="Times New Roman" w:hAnsi="Times New Roman" w:cs="Times New Roman"/>
                <w:sz w:val="28"/>
                <w:szCs w:val="28"/>
              </w:rPr>
              <w:t>Andrew Jackson</w:t>
            </w:r>
          </w:p>
        </w:tc>
        <w:tc>
          <w:tcPr>
            <w:tcW w:w="4788" w:type="dxa"/>
          </w:tcPr>
          <w:p w:rsidR="00D52191" w:rsidRPr="00F26508" w:rsidRDefault="00A978CF" w:rsidP="00D52191">
            <w:pPr>
              <w:rPr>
                <w:rFonts w:ascii="Times New Roman" w:hAnsi="Times New Roman" w:cs="Times New Roman"/>
                <w:sz w:val="28"/>
                <w:szCs w:val="28"/>
              </w:rPr>
            </w:pPr>
            <w:r w:rsidRPr="00F26508">
              <w:rPr>
                <w:rFonts w:ascii="Times New Roman" w:hAnsi="Times New Roman" w:cs="Times New Roman"/>
                <w:sz w:val="28"/>
                <w:szCs w:val="28"/>
              </w:rPr>
              <w:t>Defeated the British at New Orleans even though the war was over</w:t>
            </w:r>
          </w:p>
        </w:tc>
      </w:tr>
      <w:tr w:rsidR="00D52191" w:rsidRPr="00F26508" w:rsidTr="00D52191">
        <w:tc>
          <w:tcPr>
            <w:tcW w:w="4788" w:type="dxa"/>
          </w:tcPr>
          <w:p w:rsidR="00D52191" w:rsidRPr="00F26508" w:rsidRDefault="00D52191" w:rsidP="00D52191">
            <w:pPr>
              <w:rPr>
                <w:rFonts w:ascii="Times New Roman" w:hAnsi="Times New Roman" w:cs="Times New Roman"/>
                <w:sz w:val="28"/>
                <w:szCs w:val="28"/>
              </w:rPr>
            </w:pPr>
            <w:r w:rsidRPr="00F26508">
              <w:rPr>
                <w:rFonts w:ascii="Times New Roman" w:hAnsi="Times New Roman" w:cs="Times New Roman"/>
                <w:sz w:val="28"/>
                <w:szCs w:val="28"/>
              </w:rPr>
              <w:t>John Jay</w:t>
            </w:r>
          </w:p>
        </w:tc>
        <w:tc>
          <w:tcPr>
            <w:tcW w:w="4788" w:type="dxa"/>
          </w:tcPr>
          <w:p w:rsidR="00D52191" w:rsidRPr="00F26508" w:rsidRDefault="00A978CF" w:rsidP="00D52191">
            <w:pPr>
              <w:rPr>
                <w:rFonts w:ascii="Times New Roman" w:hAnsi="Times New Roman" w:cs="Times New Roman"/>
                <w:sz w:val="28"/>
                <w:szCs w:val="28"/>
              </w:rPr>
            </w:pPr>
            <w:r w:rsidRPr="00F26508">
              <w:rPr>
                <w:rFonts w:ascii="Times New Roman" w:hAnsi="Times New Roman" w:cs="Times New Roman"/>
                <w:sz w:val="28"/>
                <w:szCs w:val="28"/>
              </w:rPr>
              <w:t>His treaty with England angered many Anti-Federalists who thought America should have sided with France.</w:t>
            </w:r>
          </w:p>
        </w:tc>
      </w:tr>
      <w:tr w:rsidR="00D52191" w:rsidRPr="00F26508" w:rsidTr="00D52191">
        <w:tc>
          <w:tcPr>
            <w:tcW w:w="4788" w:type="dxa"/>
          </w:tcPr>
          <w:p w:rsidR="00D52191" w:rsidRPr="00F26508" w:rsidRDefault="00D52191" w:rsidP="00D52191">
            <w:pPr>
              <w:rPr>
                <w:rFonts w:ascii="Times New Roman" w:hAnsi="Times New Roman" w:cs="Times New Roman"/>
                <w:sz w:val="28"/>
                <w:szCs w:val="28"/>
              </w:rPr>
            </w:pPr>
            <w:r w:rsidRPr="00F26508">
              <w:rPr>
                <w:rFonts w:ascii="Times New Roman" w:hAnsi="Times New Roman" w:cs="Times New Roman"/>
                <w:sz w:val="28"/>
                <w:szCs w:val="28"/>
              </w:rPr>
              <w:t>Thomas Jefferson</w:t>
            </w:r>
          </w:p>
        </w:tc>
        <w:tc>
          <w:tcPr>
            <w:tcW w:w="4788" w:type="dxa"/>
          </w:tcPr>
          <w:p w:rsidR="00D52191" w:rsidRPr="00F26508" w:rsidRDefault="00D52191" w:rsidP="00D52191">
            <w:pPr>
              <w:rPr>
                <w:rFonts w:ascii="Times New Roman" w:hAnsi="Times New Roman" w:cs="Times New Roman"/>
                <w:sz w:val="28"/>
                <w:szCs w:val="28"/>
              </w:rPr>
            </w:pPr>
            <w:r w:rsidRPr="00F26508">
              <w:rPr>
                <w:rFonts w:ascii="Times New Roman" w:hAnsi="Times New Roman" w:cs="Times New Roman"/>
                <w:sz w:val="28"/>
                <w:szCs w:val="28"/>
              </w:rPr>
              <w:t>The first Anti-Federalist president, he dressed like a “commoner” to show his support for the regular American</w:t>
            </w:r>
          </w:p>
        </w:tc>
      </w:tr>
      <w:tr w:rsidR="00D52191" w:rsidRPr="00F26508" w:rsidTr="00D52191">
        <w:tc>
          <w:tcPr>
            <w:tcW w:w="4788" w:type="dxa"/>
          </w:tcPr>
          <w:p w:rsidR="00D52191" w:rsidRPr="00F26508" w:rsidRDefault="00D52191" w:rsidP="00D52191">
            <w:pPr>
              <w:rPr>
                <w:rFonts w:ascii="Times New Roman" w:hAnsi="Times New Roman" w:cs="Times New Roman"/>
                <w:sz w:val="28"/>
                <w:szCs w:val="28"/>
              </w:rPr>
            </w:pPr>
            <w:r w:rsidRPr="00F26508">
              <w:rPr>
                <w:rFonts w:ascii="Times New Roman" w:hAnsi="Times New Roman" w:cs="Times New Roman"/>
                <w:sz w:val="28"/>
                <w:szCs w:val="28"/>
              </w:rPr>
              <w:t>Lewis and Clark</w:t>
            </w:r>
          </w:p>
        </w:tc>
        <w:tc>
          <w:tcPr>
            <w:tcW w:w="4788" w:type="dxa"/>
          </w:tcPr>
          <w:p w:rsidR="00D52191" w:rsidRPr="00F26508" w:rsidRDefault="00D52191" w:rsidP="00D52191">
            <w:pPr>
              <w:rPr>
                <w:rFonts w:ascii="Times New Roman" w:hAnsi="Times New Roman" w:cs="Times New Roman"/>
                <w:sz w:val="28"/>
                <w:szCs w:val="28"/>
              </w:rPr>
            </w:pPr>
            <w:r w:rsidRPr="00F26508">
              <w:rPr>
                <w:rFonts w:ascii="Times New Roman" w:hAnsi="Times New Roman" w:cs="Times New Roman"/>
                <w:sz w:val="28"/>
                <w:szCs w:val="28"/>
              </w:rPr>
              <w:t>Explored the Louisiana territory</w:t>
            </w:r>
          </w:p>
        </w:tc>
      </w:tr>
      <w:tr w:rsidR="00D52191" w:rsidRPr="00F26508" w:rsidTr="00D52191">
        <w:tc>
          <w:tcPr>
            <w:tcW w:w="4788" w:type="dxa"/>
          </w:tcPr>
          <w:p w:rsidR="00D52191" w:rsidRPr="00F26508" w:rsidRDefault="00D52191" w:rsidP="00D52191">
            <w:pPr>
              <w:rPr>
                <w:rFonts w:ascii="Times New Roman" w:hAnsi="Times New Roman" w:cs="Times New Roman"/>
                <w:sz w:val="28"/>
                <w:szCs w:val="28"/>
              </w:rPr>
            </w:pPr>
            <w:r w:rsidRPr="00F26508">
              <w:rPr>
                <w:rFonts w:ascii="Times New Roman" w:hAnsi="Times New Roman" w:cs="Times New Roman"/>
                <w:sz w:val="28"/>
                <w:szCs w:val="28"/>
              </w:rPr>
              <w:t>Napoleon</w:t>
            </w:r>
          </w:p>
        </w:tc>
        <w:tc>
          <w:tcPr>
            <w:tcW w:w="4788" w:type="dxa"/>
          </w:tcPr>
          <w:p w:rsidR="00D52191" w:rsidRPr="00F26508" w:rsidRDefault="00D52191" w:rsidP="00D52191">
            <w:pPr>
              <w:rPr>
                <w:rFonts w:ascii="Times New Roman" w:hAnsi="Times New Roman" w:cs="Times New Roman"/>
                <w:sz w:val="28"/>
                <w:szCs w:val="28"/>
              </w:rPr>
            </w:pPr>
            <w:r w:rsidRPr="00F26508">
              <w:rPr>
                <w:rFonts w:ascii="Times New Roman" w:hAnsi="Times New Roman" w:cs="Times New Roman"/>
                <w:sz w:val="28"/>
                <w:szCs w:val="28"/>
              </w:rPr>
              <w:t>French leader who sold Louisiana to America</w:t>
            </w:r>
          </w:p>
        </w:tc>
      </w:tr>
      <w:tr w:rsidR="00D52191" w:rsidRPr="00F26508" w:rsidTr="00D52191">
        <w:tc>
          <w:tcPr>
            <w:tcW w:w="4788" w:type="dxa"/>
          </w:tcPr>
          <w:p w:rsidR="00D52191" w:rsidRPr="00F26508" w:rsidRDefault="00D52191" w:rsidP="00D52191">
            <w:pPr>
              <w:rPr>
                <w:rFonts w:ascii="Times New Roman" w:hAnsi="Times New Roman" w:cs="Times New Roman"/>
                <w:sz w:val="28"/>
                <w:szCs w:val="28"/>
              </w:rPr>
            </w:pPr>
            <w:r w:rsidRPr="00F26508">
              <w:rPr>
                <w:rFonts w:ascii="Times New Roman" w:hAnsi="Times New Roman" w:cs="Times New Roman"/>
                <w:sz w:val="28"/>
                <w:szCs w:val="28"/>
              </w:rPr>
              <w:t>Oliver Hazard Perry</w:t>
            </w:r>
          </w:p>
        </w:tc>
        <w:tc>
          <w:tcPr>
            <w:tcW w:w="4788" w:type="dxa"/>
          </w:tcPr>
          <w:p w:rsidR="00D52191" w:rsidRPr="00F26508" w:rsidRDefault="00A60566" w:rsidP="00D52191">
            <w:pPr>
              <w:rPr>
                <w:rFonts w:ascii="Times New Roman" w:hAnsi="Times New Roman" w:cs="Times New Roman"/>
                <w:sz w:val="28"/>
                <w:szCs w:val="28"/>
              </w:rPr>
            </w:pPr>
            <w:r w:rsidRPr="00F26508">
              <w:rPr>
                <w:rFonts w:ascii="Times New Roman" w:hAnsi="Times New Roman" w:cs="Times New Roman"/>
                <w:sz w:val="28"/>
                <w:szCs w:val="28"/>
              </w:rPr>
              <w:t>U.S. naval commander who defeat</w:t>
            </w:r>
            <w:r w:rsidR="00D52191" w:rsidRPr="00F26508">
              <w:rPr>
                <w:rFonts w:ascii="Times New Roman" w:hAnsi="Times New Roman" w:cs="Times New Roman"/>
                <w:sz w:val="28"/>
                <w:szCs w:val="28"/>
              </w:rPr>
              <w:t>ed British at the Battle of Lake Erie</w:t>
            </w:r>
          </w:p>
        </w:tc>
      </w:tr>
      <w:tr w:rsidR="00D52191" w:rsidRPr="00F26508" w:rsidTr="00D52191">
        <w:tc>
          <w:tcPr>
            <w:tcW w:w="4788" w:type="dxa"/>
          </w:tcPr>
          <w:p w:rsidR="00D52191" w:rsidRPr="00F26508" w:rsidRDefault="00D52191" w:rsidP="00D52191">
            <w:pPr>
              <w:rPr>
                <w:rFonts w:ascii="Times New Roman" w:hAnsi="Times New Roman" w:cs="Times New Roman"/>
                <w:sz w:val="28"/>
                <w:szCs w:val="28"/>
              </w:rPr>
            </w:pPr>
            <w:r w:rsidRPr="00F26508">
              <w:rPr>
                <w:rFonts w:ascii="Times New Roman" w:hAnsi="Times New Roman" w:cs="Times New Roman"/>
                <w:sz w:val="28"/>
                <w:szCs w:val="28"/>
              </w:rPr>
              <w:t>Sacajawea</w:t>
            </w:r>
          </w:p>
        </w:tc>
        <w:tc>
          <w:tcPr>
            <w:tcW w:w="4788" w:type="dxa"/>
          </w:tcPr>
          <w:p w:rsidR="00D52191" w:rsidRPr="00F26508" w:rsidRDefault="00D52191" w:rsidP="00D52191">
            <w:pPr>
              <w:rPr>
                <w:rFonts w:ascii="Times New Roman" w:hAnsi="Times New Roman" w:cs="Times New Roman"/>
                <w:sz w:val="28"/>
                <w:szCs w:val="28"/>
              </w:rPr>
            </w:pPr>
            <w:r w:rsidRPr="00F26508">
              <w:rPr>
                <w:rFonts w:ascii="Times New Roman" w:hAnsi="Times New Roman" w:cs="Times New Roman"/>
                <w:sz w:val="28"/>
                <w:szCs w:val="28"/>
              </w:rPr>
              <w:t>Native American guide through the Louisiana territory</w:t>
            </w:r>
          </w:p>
        </w:tc>
      </w:tr>
      <w:tr w:rsidR="00D52191" w:rsidRPr="00F26508" w:rsidTr="00D52191">
        <w:tc>
          <w:tcPr>
            <w:tcW w:w="4788" w:type="dxa"/>
          </w:tcPr>
          <w:p w:rsidR="00D52191" w:rsidRPr="00F26508" w:rsidRDefault="00D52191" w:rsidP="00D52191">
            <w:pPr>
              <w:rPr>
                <w:rFonts w:ascii="Times New Roman" w:hAnsi="Times New Roman" w:cs="Times New Roman"/>
                <w:sz w:val="28"/>
                <w:szCs w:val="28"/>
              </w:rPr>
            </w:pPr>
            <w:r w:rsidRPr="00F26508">
              <w:rPr>
                <w:rFonts w:ascii="Times New Roman" w:hAnsi="Times New Roman" w:cs="Times New Roman"/>
                <w:sz w:val="28"/>
                <w:szCs w:val="28"/>
              </w:rPr>
              <w:t>War Hawks</w:t>
            </w:r>
          </w:p>
        </w:tc>
        <w:tc>
          <w:tcPr>
            <w:tcW w:w="4788" w:type="dxa"/>
          </w:tcPr>
          <w:p w:rsidR="00D52191" w:rsidRPr="00F26508" w:rsidRDefault="00D52191" w:rsidP="00D52191">
            <w:pPr>
              <w:rPr>
                <w:rFonts w:ascii="Times New Roman" w:hAnsi="Times New Roman" w:cs="Times New Roman"/>
                <w:sz w:val="28"/>
                <w:szCs w:val="28"/>
              </w:rPr>
            </w:pPr>
            <w:r w:rsidRPr="00F26508">
              <w:rPr>
                <w:rFonts w:ascii="Times New Roman" w:hAnsi="Times New Roman" w:cs="Times New Roman"/>
                <w:sz w:val="28"/>
                <w:szCs w:val="28"/>
              </w:rPr>
              <w:t>Congressmen who supported going to war with England</w:t>
            </w:r>
          </w:p>
        </w:tc>
      </w:tr>
      <w:tr w:rsidR="008C5387" w:rsidRPr="00F26508" w:rsidTr="00D52191">
        <w:tc>
          <w:tcPr>
            <w:tcW w:w="4788" w:type="dxa"/>
          </w:tcPr>
          <w:p w:rsidR="008C5387" w:rsidRPr="00F26508" w:rsidRDefault="008C5387" w:rsidP="00D52191">
            <w:pPr>
              <w:rPr>
                <w:rFonts w:ascii="Times New Roman" w:hAnsi="Times New Roman" w:cs="Times New Roman"/>
                <w:sz w:val="28"/>
                <w:szCs w:val="28"/>
              </w:rPr>
            </w:pPr>
            <w:r w:rsidRPr="00F26508">
              <w:rPr>
                <w:rFonts w:ascii="Times New Roman" w:hAnsi="Times New Roman" w:cs="Times New Roman"/>
                <w:sz w:val="28"/>
                <w:szCs w:val="28"/>
              </w:rPr>
              <w:t>Primary Source</w:t>
            </w:r>
          </w:p>
        </w:tc>
        <w:tc>
          <w:tcPr>
            <w:tcW w:w="4788" w:type="dxa"/>
          </w:tcPr>
          <w:p w:rsidR="008C5387" w:rsidRPr="00F26508" w:rsidRDefault="008C5387" w:rsidP="00D52191">
            <w:pPr>
              <w:rPr>
                <w:rStyle w:val="tgc"/>
                <w:rFonts w:ascii="Times New Roman" w:hAnsi="Times New Roman" w:cs="Times New Roman"/>
                <w:color w:val="222222"/>
                <w:sz w:val="28"/>
                <w:szCs w:val="28"/>
                <w:lang w:val="en"/>
              </w:rPr>
            </w:pPr>
            <w:r w:rsidRPr="00F26508">
              <w:rPr>
                <w:rStyle w:val="tgc"/>
                <w:rFonts w:ascii="Times New Roman" w:hAnsi="Times New Roman" w:cs="Times New Roman"/>
                <w:color w:val="222222"/>
                <w:sz w:val="28"/>
                <w:szCs w:val="28"/>
                <w:lang w:val="en"/>
              </w:rPr>
              <w:t>Original source of information: artifact, a document, a recording – created at the time under study</w:t>
            </w:r>
          </w:p>
          <w:p w:rsidR="008C5387" w:rsidRPr="00F26508" w:rsidRDefault="008C5387" w:rsidP="00D52191">
            <w:pPr>
              <w:rPr>
                <w:rStyle w:val="tgc"/>
                <w:rFonts w:ascii="Times New Roman" w:hAnsi="Times New Roman" w:cs="Times New Roman"/>
                <w:color w:val="222222"/>
                <w:sz w:val="28"/>
                <w:szCs w:val="28"/>
                <w:lang w:val="en"/>
              </w:rPr>
            </w:pPr>
          </w:p>
          <w:p w:rsidR="008C5387" w:rsidRPr="00F26508" w:rsidRDefault="008C5387" w:rsidP="00D52191">
            <w:pPr>
              <w:rPr>
                <w:rFonts w:ascii="Times New Roman" w:hAnsi="Times New Roman" w:cs="Times New Roman"/>
                <w:sz w:val="28"/>
                <w:szCs w:val="28"/>
              </w:rPr>
            </w:pPr>
          </w:p>
        </w:tc>
      </w:tr>
      <w:tr w:rsidR="00963C28" w:rsidRPr="00F26508" w:rsidTr="00D52191">
        <w:tc>
          <w:tcPr>
            <w:tcW w:w="4788" w:type="dxa"/>
          </w:tcPr>
          <w:p w:rsidR="00963C28" w:rsidRPr="00F26508" w:rsidRDefault="00963C28" w:rsidP="00D52191">
            <w:pPr>
              <w:rPr>
                <w:rFonts w:ascii="Times New Roman" w:hAnsi="Times New Roman" w:cs="Times New Roman"/>
                <w:sz w:val="28"/>
                <w:szCs w:val="28"/>
              </w:rPr>
            </w:pPr>
            <w:r>
              <w:rPr>
                <w:rFonts w:ascii="Times New Roman" w:hAnsi="Times New Roman" w:cs="Times New Roman"/>
                <w:sz w:val="28"/>
                <w:szCs w:val="28"/>
              </w:rPr>
              <w:t>Whiskey Rebellion</w:t>
            </w:r>
          </w:p>
        </w:tc>
        <w:tc>
          <w:tcPr>
            <w:tcW w:w="4788" w:type="dxa"/>
          </w:tcPr>
          <w:p w:rsidR="00963C28" w:rsidRPr="00F26508" w:rsidRDefault="00963C28" w:rsidP="00D52191">
            <w:pPr>
              <w:rPr>
                <w:rStyle w:val="tgc"/>
                <w:rFonts w:ascii="Times New Roman" w:hAnsi="Times New Roman" w:cs="Times New Roman"/>
                <w:color w:val="222222"/>
                <w:sz w:val="28"/>
                <w:szCs w:val="28"/>
                <w:lang w:val="en"/>
              </w:rPr>
            </w:pPr>
            <w:r>
              <w:rPr>
                <w:rStyle w:val="tgc"/>
                <w:rFonts w:ascii="Times New Roman" w:hAnsi="Times New Roman" w:cs="Times New Roman"/>
                <w:color w:val="222222"/>
                <w:sz w:val="28"/>
                <w:szCs w:val="28"/>
                <w:lang w:val="en"/>
              </w:rPr>
              <w:t>People (especially farmers) protested the tax on distilled spirits such as whiskey. The federal army easily put an end to the rebellion.</w:t>
            </w:r>
          </w:p>
        </w:tc>
      </w:tr>
    </w:tbl>
    <w:p w:rsidR="00D52191" w:rsidRPr="00F26508" w:rsidRDefault="00D52191" w:rsidP="00D52191">
      <w:pPr>
        <w:rPr>
          <w:rFonts w:ascii="Times New Roman" w:hAnsi="Times New Roman" w:cs="Times New Roman"/>
          <w:sz w:val="28"/>
          <w:szCs w:val="28"/>
        </w:rPr>
      </w:pPr>
      <w:bookmarkStart w:id="0" w:name="_GoBack"/>
      <w:bookmarkEnd w:id="0"/>
    </w:p>
    <w:p w:rsidR="00A978CF" w:rsidRPr="00F26508" w:rsidRDefault="00A978CF" w:rsidP="00A978CF">
      <w:pPr>
        <w:jc w:val="center"/>
        <w:rPr>
          <w:rFonts w:ascii="Times New Roman" w:hAnsi="Times New Roman" w:cs="Times New Roman"/>
          <w:b/>
          <w:sz w:val="28"/>
          <w:szCs w:val="28"/>
          <w:u w:val="single"/>
        </w:rPr>
      </w:pPr>
      <w:r w:rsidRPr="00F26508">
        <w:rPr>
          <w:rFonts w:ascii="Times New Roman" w:hAnsi="Times New Roman" w:cs="Times New Roman"/>
          <w:b/>
          <w:sz w:val="28"/>
          <w:szCs w:val="28"/>
          <w:u w:val="single"/>
        </w:rPr>
        <w:t>War of 1812</w:t>
      </w:r>
    </w:p>
    <w:p w:rsidR="00A60566" w:rsidRPr="00F26508" w:rsidRDefault="00A60566" w:rsidP="00A978CF">
      <w:pPr>
        <w:pStyle w:val="ListParagraph"/>
        <w:numPr>
          <w:ilvl w:val="0"/>
          <w:numId w:val="1"/>
        </w:numPr>
        <w:rPr>
          <w:rFonts w:ascii="Times New Roman" w:hAnsi="Times New Roman" w:cs="Times New Roman"/>
          <w:sz w:val="28"/>
          <w:szCs w:val="28"/>
        </w:rPr>
      </w:pPr>
      <w:r w:rsidRPr="00963C28">
        <w:rPr>
          <w:rFonts w:ascii="Times New Roman" w:hAnsi="Times New Roman" w:cs="Times New Roman"/>
          <w:b/>
          <w:sz w:val="28"/>
          <w:szCs w:val="28"/>
        </w:rPr>
        <w:t>Reasons to go to war in 1812</w:t>
      </w:r>
      <w:r w:rsidRPr="00F26508">
        <w:rPr>
          <w:rFonts w:ascii="Times New Roman" w:hAnsi="Times New Roman" w:cs="Times New Roman"/>
          <w:sz w:val="28"/>
          <w:szCs w:val="28"/>
        </w:rPr>
        <w:t>:</w:t>
      </w:r>
    </w:p>
    <w:p w:rsidR="00A60566" w:rsidRPr="00F26508" w:rsidRDefault="00485276" w:rsidP="00A60566">
      <w:pPr>
        <w:pStyle w:val="ListParagraph"/>
        <w:numPr>
          <w:ilvl w:val="1"/>
          <w:numId w:val="1"/>
        </w:numPr>
        <w:rPr>
          <w:rFonts w:ascii="Times New Roman" w:hAnsi="Times New Roman" w:cs="Times New Roman"/>
          <w:sz w:val="28"/>
          <w:szCs w:val="28"/>
        </w:rPr>
      </w:pPr>
      <w:r w:rsidRPr="00F26508">
        <w:rPr>
          <w:rFonts w:ascii="Times New Roman" w:hAnsi="Times New Roman" w:cs="Times New Roman"/>
          <w:sz w:val="28"/>
          <w:szCs w:val="28"/>
        </w:rPr>
        <w:lastRenderedPageBreak/>
        <w:t>The election o</w:t>
      </w:r>
      <w:r w:rsidR="00A60566" w:rsidRPr="00F26508">
        <w:rPr>
          <w:rFonts w:ascii="Times New Roman" w:hAnsi="Times New Roman" w:cs="Times New Roman"/>
          <w:sz w:val="28"/>
          <w:szCs w:val="28"/>
        </w:rPr>
        <w:t>f war hawks to Congress in 1810</w:t>
      </w:r>
    </w:p>
    <w:p w:rsidR="00A60566" w:rsidRPr="00F26508" w:rsidRDefault="00A60566" w:rsidP="00A60566">
      <w:pPr>
        <w:pStyle w:val="ListParagraph"/>
        <w:numPr>
          <w:ilvl w:val="1"/>
          <w:numId w:val="1"/>
        </w:numPr>
        <w:rPr>
          <w:rFonts w:ascii="Times New Roman" w:hAnsi="Times New Roman" w:cs="Times New Roman"/>
          <w:sz w:val="28"/>
          <w:szCs w:val="28"/>
        </w:rPr>
      </w:pPr>
      <w:r w:rsidRPr="00F26508">
        <w:rPr>
          <w:rFonts w:ascii="Times New Roman" w:hAnsi="Times New Roman" w:cs="Times New Roman"/>
          <w:sz w:val="28"/>
          <w:szCs w:val="28"/>
        </w:rPr>
        <w:t xml:space="preserve"> A</w:t>
      </w:r>
      <w:r w:rsidR="00485276" w:rsidRPr="00F26508">
        <w:rPr>
          <w:rFonts w:ascii="Times New Roman" w:hAnsi="Times New Roman" w:cs="Times New Roman"/>
          <w:sz w:val="28"/>
          <w:szCs w:val="28"/>
        </w:rPr>
        <w:t xml:space="preserve"> desir</w:t>
      </w:r>
      <w:r w:rsidRPr="00F26508">
        <w:rPr>
          <w:rFonts w:ascii="Times New Roman" w:hAnsi="Times New Roman" w:cs="Times New Roman"/>
          <w:sz w:val="28"/>
          <w:szCs w:val="28"/>
        </w:rPr>
        <w:t>e to acquire parts of Canada</w:t>
      </w:r>
    </w:p>
    <w:p w:rsidR="00A978CF" w:rsidRPr="00F26508" w:rsidRDefault="00485276" w:rsidP="00A60566">
      <w:pPr>
        <w:pStyle w:val="ListParagraph"/>
        <w:numPr>
          <w:ilvl w:val="1"/>
          <w:numId w:val="1"/>
        </w:numPr>
        <w:rPr>
          <w:rFonts w:ascii="Times New Roman" w:hAnsi="Times New Roman" w:cs="Times New Roman"/>
          <w:sz w:val="28"/>
          <w:szCs w:val="28"/>
        </w:rPr>
      </w:pPr>
      <w:r w:rsidRPr="00F26508">
        <w:rPr>
          <w:rFonts w:ascii="Times New Roman" w:hAnsi="Times New Roman" w:cs="Times New Roman"/>
          <w:sz w:val="28"/>
          <w:szCs w:val="28"/>
        </w:rPr>
        <w:t xml:space="preserve"> British impressment of American soldiers </w:t>
      </w:r>
    </w:p>
    <w:p w:rsidR="00C84C09" w:rsidRDefault="00C84C09" w:rsidP="00C84C09">
      <w:pPr>
        <w:pStyle w:val="ListParagraph"/>
        <w:numPr>
          <w:ilvl w:val="0"/>
          <w:numId w:val="1"/>
        </w:numPr>
        <w:rPr>
          <w:rFonts w:ascii="Times New Roman" w:hAnsi="Times New Roman" w:cs="Times New Roman"/>
          <w:sz w:val="28"/>
          <w:szCs w:val="28"/>
        </w:rPr>
      </w:pPr>
      <w:r w:rsidRPr="00F26508">
        <w:rPr>
          <w:rFonts w:ascii="Times New Roman" w:hAnsi="Times New Roman" w:cs="Times New Roman"/>
          <w:sz w:val="28"/>
          <w:szCs w:val="28"/>
        </w:rPr>
        <w:t>The U.S. did not gain more land as a result of the war.  The U.S. did maintain its independence from Great Britain.</w:t>
      </w:r>
      <w:r w:rsidR="00E24124">
        <w:rPr>
          <w:rFonts w:ascii="Times New Roman" w:hAnsi="Times New Roman" w:cs="Times New Roman"/>
          <w:sz w:val="28"/>
          <w:szCs w:val="28"/>
        </w:rPr>
        <w:t xml:space="preserve">  The war ended in a stalemate more or less.  The U.S. did win more battles.</w:t>
      </w:r>
    </w:p>
    <w:p w:rsidR="00E24124" w:rsidRPr="00F26508" w:rsidRDefault="00E24124" w:rsidP="00C84C09">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At the </w:t>
      </w:r>
      <w:r w:rsidRPr="00E24124">
        <w:rPr>
          <w:rFonts w:ascii="Times New Roman" w:hAnsi="Times New Roman" w:cs="Times New Roman"/>
          <w:b/>
          <w:sz w:val="28"/>
          <w:szCs w:val="28"/>
        </w:rPr>
        <w:t>Treaty of Ghent</w:t>
      </w:r>
      <w:r>
        <w:rPr>
          <w:rFonts w:ascii="Times New Roman" w:hAnsi="Times New Roman" w:cs="Times New Roman"/>
          <w:sz w:val="28"/>
          <w:szCs w:val="28"/>
        </w:rPr>
        <w:t xml:space="preserve"> (</w:t>
      </w:r>
      <w:r w:rsidRPr="00E24124">
        <w:rPr>
          <w:rFonts w:ascii="Times New Roman" w:hAnsi="Times New Roman" w:cs="Times New Roman"/>
          <w:b/>
          <w:sz w:val="28"/>
          <w:szCs w:val="28"/>
        </w:rPr>
        <w:t>ended the War of 1812</w:t>
      </w:r>
      <w:r>
        <w:rPr>
          <w:rFonts w:ascii="Times New Roman" w:hAnsi="Times New Roman" w:cs="Times New Roman"/>
          <w:sz w:val="28"/>
          <w:szCs w:val="28"/>
        </w:rPr>
        <w:t>), John Quincy Adams was quoted as saying “</w:t>
      </w:r>
      <w:r w:rsidRPr="00E24124">
        <w:rPr>
          <w:rFonts w:ascii="Times New Roman" w:hAnsi="Times New Roman" w:cs="Times New Roman"/>
          <w:b/>
          <w:sz w:val="28"/>
          <w:szCs w:val="28"/>
        </w:rPr>
        <w:t>Nothing was adjusted, nothing was settled</w:t>
      </w:r>
      <w:r>
        <w:rPr>
          <w:rFonts w:ascii="Times New Roman" w:hAnsi="Times New Roman" w:cs="Times New Roman"/>
          <w:sz w:val="28"/>
          <w:szCs w:val="28"/>
        </w:rPr>
        <w:t>.”  This means that everything pretty much went back to the way it was before the war.  No new territory was gained.  Neutrality of the seas was not settled.  England did come to realize America’s military strength.</w:t>
      </w:r>
    </w:p>
    <w:p w:rsidR="008C5387" w:rsidRPr="00F26508" w:rsidRDefault="008C5387" w:rsidP="006A0063">
      <w:pPr>
        <w:pStyle w:val="ListParagraph"/>
        <w:rPr>
          <w:rFonts w:ascii="Times New Roman" w:hAnsi="Times New Roman" w:cs="Times New Roman"/>
          <w:sz w:val="28"/>
          <w:szCs w:val="28"/>
        </w:rPr>
      </w:pPr>
    </w:p>
    <w:p w:rsidR="006A0063" w:rsidRPr="00F26508" w:rsidRDefault="006A0063" w:rsidP="006A0063">
      <w:pPr>
        <w:pStyle w:val="ListParagraph"/>
        <w:jc w:val="center"/>
        <w:rPr>
          <w:rFonts w:ascii="Times New Roman" w:hAnsi="Times New Roman" w:cs="Times New Roman"/>
          <w:sz w:val="28"/>
          <w:szCs w:val="28"/>
        </w:rPr>
      </w:pPr>
      <w:r w:rsidRPr="00F26508">
        <w:rPr>
          <w:rFonts w:ascii="Times New Roman" w:hAnsi="Times New Roman" w:cs="Times New Roman"/>
          <w:b/>
          <w:sz w:val="28"/>
          <w:szCs w:val="28"/>
          <w:u w:val="single"/>
        </w:rPr>
        <w:t>Louisiana Purchase</w:t>
      </w:r>
    </w:p>
    <w:p w:rsidR="006A0063" w:rsidRPr="00F26508" w:rsidRDefault="006A0063" w:rsidP="006A0063">
      <w:pPr>
        <w:pStyle w:val="ListParagraph"/>
        <w:numPr>
          <w:ilvl w:val="0"/>
          <w:numId w:val="1"/>
        </w:numPr>
        <w:rPr>
          <w:rFonts w:ascii="Times New Roman" w:hAnsi="Times New Roman" w:cs="Times New Roman"/>
          <w:sz w:val="28"/>
          <w:szCs w:val="28"/>
        </w:rPr>
      </w:pPr>
      <w:r w:rsidRPr="00F26508">
        <w:rPr>
          <w:rFonts w:ascii="Times New Roman" w:hAnsi="Times New Roman" w:cs="Times New Roman"/>
          <w:sz w:val="28"/>
          <w:szCs w:val="28"/>
        </w:rPr>
        <w:t xml:space="preserve">Thomas Jefferson acquired the Louisiana territory from France (Napoleon).  This demonstrated that </w:t>
      </w:r>
      <w:r w:rsidRPr="00F26508">
        <w:rPr>
          <w:rFonts w:ascii="Times New Roman" w:hAnsi="Times New Roman" w:cs="Times New Roman"/>
          <w:b/>
          <w:sz w:val="28"/>
          <w:szCs w:val="28"/>
        </w:rPr>
        <w:t>Jefferson believed in a “loose” interpretation of the Constitution</w:t>
      </w:r>
      <w:r w:rsidRPr="00F26508">
        <w:rPr>
          <w:rFonts w:ascii="Times New Roman" w:hAnsi="Times New Roman" w:cs="Times New Roman"/>
          <w:sz w:val="28"/>
          <w:szCs w:val="28"/>
        </w:rPr>
        <w:t>.</w:t>
      </w:r>
      <w:r w:rsidR="004770AC" w:rsidRPr="00F26508">
        <w:rPr>
          <w:rFonts w:ascii="Times New Roman" w:hAnsi="Times New Roman" w:cs="Times New Roman"/>
          <w:sz w:val="28"/>
          <w:szCs w:val="28"/>
        </w:rPr>
        <w:t xml:space="preserve">  The purchase is an example of the use of the </w:t>
      </w:r>
      <w:r w:rsidR="004770AC" w:rsidRPr="00F26508">
        <w:rPr>
          <w:rFonts w:ascii="Times New Roman" w:hAnsi="Times New Roman" w:cs="Times New Roman"/>
          <w:b/>
          <w:sz w:val="28"/>
          <w:szCs w:val="28"/>
        </w:rPr>
        <w:t>elastic clause</w:t>
      </w:r>
      <w:r w:rsidR="004770AC" w:rsidRPr="00F26508">
        <w:rPr>
          <w:rFonts w:ascii="Times New Roman" w:hAnsi="Times New Roman" w:cs="Times New Roman"/>
          <w:sz w:val="28"/>
          <w:szCs w:val="28"/>
        </w:rPr>
        <w:t>.</w:t>
      </w:r>
      <w:r w:rsidR="00F26508">
        <w:rPr>
          <w:rFonts w:ascii="Times New Roman" w:hAnsi="Times New Roman" w:cs="Times New Roman"/>
          <w:sz w:val="28"/>
          <w:szCs w:val="28"/>
        </w:rPr>
        <w:t xml:space="preserve">  Purchase of territory </w:t>
      </w:r>
      <w:r w:rsidR="00F26508" w:rsidRPr="00F26508">
        <w:rPr>
          <w:rFonts w:ascii="Times New Roman" w:hAnsi="Times New Roman" w:cs="Times New Roman"/>
          <w:b/>
          <w:sz w:val="36"/>
          <w:szCs w:val="36"/>
          <w:u w:val="single"/>
        </w:rPr>
        <w:t>was not</w:t>
      </w:r>
      <w:r w:rsidR="00F26508">
        <w:rPr>
          <w:rFonts w:ascii="Times New Roman" w:hAnsi="Times New Roman" w:cs="Times New Roman"/>
          <w:sz w:val="28"/>
          <w:szCs w:val="28"/>
        </w:rPr>
        <w:t xml:space="preserve"> indicated in the Constitution.</w:t>
      </w:r>
    </w:p>
    <w:p w:rsidR="006A0063" w:rsidRPr="00F26508" w:rsidRDefault="006A0063" w:rsidP="006A0063">
      <w:pPr>
        <w:pStyle w:val="ListParagraph"/>
        <w:numPr>
          <w:ilvl w:val="0"/>
          <w:numId w:val="1"/>
        </w:numPr>
        <w:rPr>
          <w:rFonts w:ascii="Times New Roman" w:hAnsi="Times New Roman" w:cs="Times New Roman"/>
          <w:sz w:val="28"/>
          <w:szCs w:val="28"/>
        </w:rPr>
      </w:pPr>
      <w:r w:rsidRPr="00F26508">
        <w:rPr>
          <w:rFonts w:ascii="Times New Roman" w:hAnsi="Times New Roman" w:cs="Times New Roman"/>
          <w:sz w:val="28"/>
          <w:szCs w:val="28"/>
        </w:rPr>
        <w:t xml:space="preserve">The Louisiana Purchase </w:t>
      </w:r>
      <w:r w:rsidRPr="00F26508">
        <w:rPr>
          <w:rFonts w:ascii="Times New Roman" w:hAnsi="Times New Roman" w:cs="Times New Roman"/>
          <w:b/>
          <w:sz w:val="28"/>
          <w:szCs w:val="28"/>
        </w:rPr>
        <w:t>doubled the size of the country</w:t>
      </w:r>
      <w:r w:rsidRPr="00F26508">
        <w:rPr>
          <w:rFonts w:ascii="Times New Roman" w:hAnsi="Times New Roman" w:cs="Times New Roman"/>
          <w:sz w:val="28"/>
          <w:szCs w:val="28"/>
        </w:rPr>
        <w:t xml:space="preserve"> at that time.</w:t>
      </w:r>
    </w:p>
    <w:p w:rsidR="006A0063" w:rsidRPr="00F26508" w:rsidRDefault="006A0063" w:rsidP="006A0063">
      <w:pPr>
        <w:pStyle w:val="ListParagraph"/>
        <w:numPr>
          <w:ilvl w:val="0"/>
          <w:numId w:val="1"/>
        </w:numPr>
        <w:rPr>
          <w:rFonts w:ascii="Times New Roman" w:hAnsi="Times New Roman" w:cs="Times New Roman"/>
          <w:sz w:val="28"/>
          <w:szCs w:val="28"/>
        </w:rPr>
      </w:pPr>
      <w:r w:rsidRPr="00F26508">
        <w:rPr>
          <w:rFonts w:ascii="Times New Roman" w:hAnsi="Times New Roman" w:cs="Times New Roman"/>
          <w:noProof/>
          <w:color w:val="0000FF"/>
          <w:sz w:val="28"/>
          <w:szCs w:val="28"/>
        </w:rPr>
        <w:drawing>
          <wp:anchor distT="0" distB="0" distL="114300" distR="114300" simplePos="0" relativeHeight="251658240" behindDoc="1" locked="0" layoutInCell="1" allowOverlap="1" wp14:anchorId="584F80A0" wp14:editId="7D065E00">
            <wp:simplePos x="0" y="0"/>
            <wp:positionH relativeFrom="column">
              <wp:posOffset>1514475</wp:posOffset>
            </wp:positionH>
            <wp:positionV relativeFrom="paragraph">
              <wp:posOffset>234950</wp:posOffset>
            </wp:positionV>
            <wp:extent cx="2796540" cy="1666875"/>
            <wp:effectExtent l="0" t="0" r="3810" b="9525"/>
            <wp:wrapNone/>
            <wp:docPr id="1" name="irc_mi" descr="http://www.ilibrarian.net/history/louisiana_purchase_map_lg.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librarian.net/history/louisiana_purchase_map_lg.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6540"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6508">
        <w:rPr>
          <w:rFonts w:ascii="Times New Roman" w:hAnsi="Times New Roman" w:cs="Times New Roman"/>
          <w:sz w:val="28"/>
          <w:szCs w:val="28"/>
        </w:rPr>
        <w:t xml:space="preserve">By purchasing this territory, the U.S. </w:t>
      </w:r>
      <w:r w:rsidRPr="00F26508">
        <w:rPr>
          <w:rFonts w:ascii="Times New Roman" w:hAnsi="Times New Roman" w:cs="Times New Roman"/>
          <w:b/>
          <w:sz w:val="28"/>
          <w:szCs w:val="28"/>
        </w:rPr>
        <w:t>gained full control of the Mississippi River</w:t>
      </w:r>
      <w:r w:rsidRPr="00F26508">
        <w:rPr>
          <w:rFonts w:ascii="Times New Roman" w:hAnsi="Times New Roman" w:cs="Times New Roman"/>
          <w:sz w:val="28"/>
          <w:szCs w:val="28"/>
        </w:rPr>
        <w:t>.</w:t>
      </w:r>
    </w:p>
    <w:p w:rsidR="006A0063" w:rsidRPr="00F26508" w:rsidRDefault="006A0063" w:rsidP="006A0063">
      <w:pPr>
        <w:tabs>
          <w:tab w:val="left" w:pos="2340"/>
        </w:tabs>
        <w:rPr>
          <w:rFonts w:ascii="Times New Roman" w:hAnsi="Times New Roman" w:cs="Times New Roman"/>
          <w:sz w:val="28"/>
          <w:szCs w:val="28"/>
        </w:rPr>
      </w:pPr>
      <w:r w:rsidRPr="00F26508">
        <w:rPr>
          <w:rFonts w:ascii="Times New Roman" w:hAnsi="Times New Roman" w:cs="Times New Roman"/>
          <w:sz w:val="28"/>
          <w:szCs w:val="28"/>
        </w:rPr>
        <w:tab/>
      </w:r>
    </w:p>
    <w:p w:rsidR="006A0063" w:rsidRPr="00F26508" w:rsidRDefault="006A0063" w:rsidP="006A0063">
      <w:pPr>
        <w:rPr>
          <w:rFonts w:ascii="Times New Roman" w:hAnsi="Times New Roman" w:cs="Times New Roman"/>
          <w:sz w:val="28"/>
          <w:szCs w:val="28"/>
        </w:rPr>
      </w:pPr>
    </w:p>
    <w:p w:rsidR="006A0063" w:rsidRPr="00F26508" w:rsidRDefault="006A0063" w:rsidP="006A0063">
      <w:pPr>
        <w:rPr>
          <w:rFonts w:ascii="Times New Roman" w:hAnsi="Times New Roman" w:cs="Times New Roman"/>
          <w:sz w:val="28"/>
          <w:szCs w:val="28"/>
        </w:rPr>
      </w:pPr>
    </w:p>
    <w:p w:rsidR="006A0063" w:rsidRPr="00F26508" w:rsidRDefault="006A0063" w:rsidP="006A0063">
      <w:pPr>
        <w:rPr>
          <w:rFonts w:ascii="Times New Roman" w:hAnsi="Times New Roman" w:cs="Times New Roman"/>
          <w:sz w:val="28"/>
          <w:szCs w:val="28"/>
        </w:rPr>
      </w:pPr>
    </w:p>
    <w:p w:rsidR="006A0063" w:rsidRPr="00F26508" w:rsidRDefault="006A0063" w:rsidP="006A0063">
      <w:pPr>
        <w:tabs>
          <w:tab w:val="left" w:pos="5610"/>
        </w:tabs>
        <w:jc w:val="center"/>
        <w:rPr>
          <w:rFonts w:ascii="Times New Roman" w:hAnsi="Times New Roman" w:cs="Times New Roman"/>
          <w:b/>
          <w:sz w:val="28"/>
          <w:szCs w:val="28"/>
          <w:u w:val="single"/>
        </w:rPr>
      </w:pPr>
      <w:r w:rsidRPr="00F26508">
        <w:rPr>
          <w:rFonts w:ascii="Times New Roman" w:hAnsi="Times New Roman" w:cs="Times New Roman"/>
          <w:b/>
          <w:sz w:val="28"/>
          <w:szCs w:val="28"/>
          <w:u w:val="single"/>
        </w:rPr>
        <w:t>U.S. Government</w:t>
      </w:r>
    </w:p>
    <w:p w:rsidR="004770AC" w:rsidRPr="00F26508" w:rsidRDefault="004770AC" w:rsidP="004770AC">
      <w:pPr>
        <w:pStyle w:val="ListParagraph"/>
        <w:numPr>
          <w:ilvl w:val="0"/>
          <w:numId w:val="3"/>
        </w:numPr>
        <w:tabs>
          <w:tab w:val="left" w:pos="5610"/>
        </w:tabs>
        <w:rPr>
          <w:rFonts w:ascii="Times New Roman" w:hAnsi="Times New Roman" w:cs="Times New Roman"/>
          <w:sz w:val="28"/>
          <w:szCs w:val="28"/>
        </w:rPr>
      </w:pPr>
      <w:r w:rsidRPr="00F26508">
        <w:rPr>
          <w:rFonts w:ascii="Times New Roman" w:hAnsi="Times New Roman" w:cs="Times New Roman"/>
          <w:b/>
          <w:sz w:val="28"/>
          <w:szCs w:val="28"/>
        </w:rPr>
        <w:t>Anti-Federalists</w:t>
      </w:r>
      <w:r w:rsidRPr="00F26508">
        <w:rPr>
          <w:rFonts w:ascii="Times New Roman" w:hAnsi="Times New Roman" w:cs="Times New Roman"/>
          <w:sz w:val="28"/>
          <w:szCs w:val="28"/>
        </w:rPr>
        <w:t xml:space="preserve"> – Didn’t want too much power centered with the federal government.</w:t>
      </w:r>
    </w:p>
    <w:p w:rsidR="006A0063" w:rsidRPr="00F26508" w:rsidRDefault="00FC3F58" w:rsidP="006A0063">
      <w:pPr>
        <w:pStyle w:val="ListParagraph"/>
        <w:numPr>
          <w:ilvl w:val="0"/>
          <w:numId w:val="2"/>
        </w:numPr>
        <w:tabs>
          <w:tab w:val="left" w:pos="5610"/>
        </w:tabs>
        <w:jc w:val="both"/>
        <w:rPr>
          <w:rFonts w:ascii="Times New Roman" w:hAnsi="Times New Roman" w:cs="Times New Roman"/>
          <w:sz w:val="28"/>
          <w:szCs w:val="28"/>
        </w:rPr>
      </w:pPr>
      <w:r w:rsidRPr="00F26508">
        <w:rPr>
          <w:rFonts w:ascii="Times New Roman" w:hAnsi="Times New Roman" w:cs="Times New Roman"/>
          <w:b/>
          <w:sz w:val="28"/>
          <w:szCs w:val="28"/>
        </w:rPr>
        <w:t>Protective tariffs</w:t>
      </w:r>
      <w:r w:rsidRPr="00F26508">
        <w:rPr>
          <w:rFonts w:ascii="Times New Roman" w:hAnsi="Times New Roman" w:cs="Times New Roman"/>
          <w:sz w:val="28"/>
          <w:szCs w:val="28"/>
        </w:rPr>
        <w:t xml:space="preserve"> (tax added to goods imported into the country) </w:t>
      </w:r>
      <w:r w:rsidRPr="00F26508">
        <w:rPr>
          <w:rFonts w:ascii="Times New Roman" w:hAnsi="Times New Roman" w:cs="Times New Roman"/>
          <w:b/>
          <w:sz w:val="28"/>
          <w:szCs w:val="28"/>
        </w:rPr>
        <w:t>help U.S. manufacturers – protects domestic industries from foreign competition</w:t>
      </w:r>
      <w:r w:rsidRPr="00F26508">
        <w:rPr>
          <w:rFonts w:ascii="Times New Roman" w:hAnsi="Times New Roman" w:cs="Times New Roman"/>
          <w:sz w:val="28"/>
          <w:szCs w:val="28"/>
        </w:rPr>
        <w:t>. Foreign goods will cost more because of the tariff.</w:t>
      </w:r>
    </w:p>
    <w:p w:rsidR="00FC3F58" w:rsidRPr="00F26508" w:rsidRDefault="00FC3F58" w:rsidP="006A0063">
      <w:pPr>
        <w:pStyle w:val="ListParagraph"/>
        <w:numPr>
          <w:ilvl w:val="0"/>
          <w:numId w:val="2"/>
        </w:numPr>
        <w:tabs>
          <w:tab w:val="left" w:pos="5610"/>
        </w:tabs>
        <w:jc w:val="both"/>
        <w:rPr>
          <w:rFonts w:ascii="Times New Roman" w:hAnsi="Times New Roman" w:cs="Times New Roman"/>
          <w:sz w:val="28"/>
          <w:szCs w:val="28"/>
        </w:rPr>
      </w:pPr>
      <w:r w:rsidRPr="00F26508">
        <w:rPr>
          <w:rFonts w:ascii="Times New Roman" w:hAnsi="Times New Roman" w:cs="Times New Roman"/>
          <w:b/>
          <w:sz w:val="28"/>
          <w:szCs w:val="28"/>
        </w:rPr>
        <w:lastRenderedPageBreak/>
        <w:t xml:space="preserve">Unwritten constitution – </w:t>
      </w:r>
      <w:r w:rsidRPr="00F26508">
        <w:rPr>
          <w:rFonts w:ascii="Times New Roman" w:hAnsi="Times New Roman" w:cs="Times New Roman"/>
          <w:sz w:val="28"/>
          <w:szCs w:val="28"/>
        </w:rPr>
        <w:t>Ideas and processes not in the Constitution.</w:t>
      </w:r>
      <w:r w:rsidR="009C5561" w:rsidRPr="00F26508">
        <w:rPr>
          <w:rFonts w:ascii="Times New Roman" w:hAnsi="Times New Roman" w:cs="Times New Roman"/>
          <w:sz w:val="28"/>
          <w:szCs w:val="28"/>
        </w:rPr>
        <w:t xml:space="preserve"> Examples include the formation of political parties and the Cabinet.</w:t>
      </w:r>
    </w:p>
    <w:p w:rsidR="009C5561" w:rsidRPr="00F26508" w:rsidRDefault="009C5561" w:rsidP="006A0063">
      <w:pPr>
        <w:pStyle w:val="ListParagraph"/>
        <w:numPr>
          <w:ilvl w:val="0"/>
          <w:numId w:val="2"/>
        </w:numPr>
        <w:tabs>
          <w:tab w:val="left" w:pos="5610"/>
        </w:tabs>
        <w:jc w:val="both"/>
        <w:rPr>
          <w:rFonts w:ascii="Times New Roman" w:hAnsi="Times New Roman" w:cs="Times New Roman"/>
          <w:sz w:val="28"/>
          <w:szCs w:val="28"/>
        </w:rPr>
      </w:pPr>
      <w:r w:rsidRPr="00F26508">
        <w:rPr>
          <w:rFonts w:ascii="Times New Roman" w:hAnsi="Times New Roman" w:cs="Times New Roman"/>
          <w:b/>
          <w:sz w:val="28"/>
          <w:szCs w:val="28"/>
        </w:rPr>
        <w:t>XYZ Affair</w:t>
      </w:r>
      <w:r w:rsidRPr="00F26508">
        <w:rPr>
          <w:rFonts w:ascii="Times New Roman" w:hAnsi="Times New Roman" w:cs="Times New Roman"/>
          <w:sz w:val="28"/>
          <w:szCs w:val="28"/>
        </w:rPr>
        <w:t xml:space="preserve">: </w:t>
      </w:r>
      <w:r w:rsidR="004770AC" w:rsidRPr="00F26508">
        <w:rPr>
          <w:rFonts w:ascii="Times New Roman" w:hAnsi="Times New Roman" w:cs="Times New Roman"/>
          <w:sz w:val="28"/>
          <w:szCs w:val="28"/>
        </w:rPr>
        <w:t>Unsuccessful meeting in which French officials tried to bribe American officials.</w:t>
      </w:r>
      <w:r w:rsidR="004770AC" w:rsidRPr="00F26508">
        <w:rPr>
          <w:rFonts w:ascii="Times New Roman" w:hAnsi="Times New Roman" w:cs="Times New Roman"/>
          <w:sz w:val="28"/>
          <w:szCs w:val="28"/>
          <w:lang w:val="en"/>
        </w:rPr>
        <w:t xml:space="preserve"> American diplomats (named X, Y and Z) were sent to France in July 1797 to negotiate problems that were threatening to break out into war. French agents demanded bribes before formal negotiations could take place.</w:t>
      </w:r>
    </w:p>
    <w:p w:rsidR="004770AC" w:rsidRPr="00F26508" w:rsidRDefault="004770AC" w:rsidP="006A0063">
      <w:pPr>
        <w:pStyle w:val="ListParagraph"/>
        <w:numPr>
          <w:ilvl w:val="0"/>
          <w:numId w:val="2"/>
        </w:numPr>
        <w:tabs>
          <w:tab w:val="left" w:pos="5610"/>
        </w:tabs>
        <w:jc w:val="both"/>
        <w:rPr>
          <w:rFonts w:ascii="Times New Roman" w:hAnsi="Times New Roman" w:cs="Times New Roman"/>
          <w:sz w:val="28"/>
          <w:szCs w:val="28"/>
        </w:rPr>
      </w:pPr>
      <w:r w:rsidRPr="00F26508">
        <w:rPr>
          <w:rFonts w:ascii="Times New Roman" w:hAnsi="Times New Roman" w:cs="Times New Roman"/>
          <w:b/>
          <w:sz w:val="28"/>
          <w:szCs w:val="28"/>
        </w:rPr>
        <w:t>Judicial Review</w:t>
      </w:r>
      <w:r w:rsidR="00E30109" w:rsidRPr="00F26508">
        <w:rPr>
          <w:rFonts w:ascii="Times New Roman" w:hAnsi="Times New Roman" w:cs="Times New Roman"/>
          <w:sz w:val="28"/>
          <w:szCs w:val="28"/>
        </w:rPr>
        <w:t xml:space="preserve"> - </w:t>
      </w:r>
      <w:r w:rsidRPr="00F26508">
        <w:rPr>
          <w:rFonts w:ascii="Times New Roman" w:hAnsi="Times New Roman" w:cs="Times New Roman"/>
          <w:sz w:val="28"/>
          <w:szCs w:val="28"/>
        </w:rPr>
        <w:t>This gives the U.S. Supreme Court the power to decide on the constitutionality of laws.</w:t>
      </w:r>
    </w:p>
    <w:p w:rsidR="00E30109" w:rsidRDefault="00E30109" w:rsidP="006A0063">
      <w:pPr>
        <w:pStyle w:val="ListParagraph"/>
        <w:numPr>
          <w:ilvl w:val="0"/>
          <w:numId w:val="2"/>
        </w:numPr>
        <w:tabs>
          <w:tab w:val="left" w:pos="5610"/>
        </w:tabs>
        <w:jc w:val="both"/>
        <w:rPr>
          <w:rFonts w:ascii="Times New Roman" w:hAnsi="Times New Roman" w:cs="Times New Roman"/>
          <w:sz w:val="28"/>
          <w:szCs w:val="28"/>
        </w:rPr>
      </w:pPr>
      <w:r w:rsidRPr="00F26508">
        <w:rPr>
          <w:rFonts w:ascii="Times New Roman" w:hAnsi="Times New Roman" w:cs="Times New Roman"/>
          <w:b/>
          <w:sz w:val="28"/>
          <w:szCs w:val="28"/>
        </w:rPr>
        <w:t xml:space="preserve">Virginia and Kentucky Resolutions </w:t>
      </w:r>
      <w:r w:rsidR="008D06AC" w:rsidRPr="00F26508">
        <w:rPr>
          <w:rFonts w:ascii="Times New Roman" w:hAnsi="Times New Roman" w:cs="Times New Roman"/>
          <w:sz w:val="28"/>
          <w:szCs w:val="28"/>
        </w:rPr>
        <w:t>–</w:t>
      </w:r>
      <w:r w:rsidRPr="00F26508">
        <w:rPr>
          <w:rFonts w:ascii="Times New Roman" w:hAnsi="Times New Roman" w:cs="Times New Roman"/>
          <w:sz w:val="28"/>
          <w:szCs w:val="28"/>
        </w:rPr>
        <w:t xml:space="preserve"> </w:t>
      </w:r>
      <w:r w:rsidR="008D06AC" w:rsidRPr="00F26508">
        <w:rPr>
          <w:rFonts w:ascii="Times New Roman" w:hAnsi="Times New Roman" w:cs="Times New Roman"/>
          <w:sz w:val="28"/>
          <w:szCs w:val="28"/>
        </w:rPr>
        <w:t>Passed by the legislatures of Virginia and Kentucky. The resolutions suggested that the states have the power to veto Fede</w:t>
      </w:r>
      <w:r w:rsidR="00E24124">
        <w:rPr>
          <w:rFonts w:ascii="Times New Roman" w:hAnsi="Times New Roman" w:cs="Times New Roman"/>
          <w:sz w:val="28"/>
          <w:szCs w:val="28"/>
        </w:rPr>
        <w:t>ral law► more power to the states</w:t>
      </w:r>
    </w:p>
    <w:p w:rsidR="00E24124" w:rsidRPr="00F26508" w:rsidRDefault="00A54C2F" w:rsidP="006A0063">
      <w:pPr>
        <w:pStyle w:val="ListParagraph"/>
        <w:numPr>
          <w:ilvl w:val="0"/>
          <w:numId w:val="2"/>
        </w:numPr>
        <w:tabs>
          <w:tab w:val="left" w:pos="5610"/>
        </w:tabs>
        <w:jc w:val="both"/>
        <w:rPr>
          <w:rFonts w:ascii="Times New Roman" w:hAnsi="Times New Roman" w:cs="Times New Roman"/>
          <w:sz w:val="28"/>
          <w:szCs w:val="28"/>
        </w:rPr>
      </w:pPr>
      <w:r>
        <w:rPr>
          <w:rFonts w:ascii="Times New Roman" w:hAnsi="Times New Roman" w:cs="Times New Roman"/>
          <w:sz w:val="28"/>
          <w:szCs w:val="28"/>
        </w:rPr>
        <w:t>As President John Adams’</w:t>
      </w:r>
      <w:r w:rsidR="00963C28">
        <w:rPr>
          <w:rFonts w:ascii="Times New Roman" w:hAnsi="Times New Roman" w:cs="Times New Roman"/>
          <w:sz w:val="28"/>
          <w:szCs w:val="28"/>
        </w:rPr>
        <w:t xml:space="preserve"> term was ending</w:t>
      </w:r>
      <w:r>
        <w:rPr>
          <w:rFonts w:ascii="Times New Roman" w:hAnsi="Times New Roman" w:cs="Times New Roman"/>
          <w:sz w:val="28"/>
          <w:szCs w:val="28"/>
        </w:rPr>
        <w:t xml:space="preserve"> (he was our second president), he appointed “</w:t>
      </w:r>
      <w:r w:rsidRPr="00A54C2F">
        <w:rPr>
          <w:rFonts w:ascii="Times New Roman" w:hAnsi="Times New Roman" w:cs="Times New Roman"/>
          <w:b/>
          <w:sz w:val="28"/>
          <w:szCs w:val="28"/>
        </w:rPr>
        <w:t>midnight judges</w:t>
      </w:r>
      <w:r>
        <w:rPr>
          <w:rFonts w:ascii="Times New Roman" w:hAnsi="Times New Roman" w:cs="Times New Roman"/>
          <w:sz w:val="28"/>
          <w:szCs w:val="28"/>
        </w:rPr>
        <w:t xml:space="preserve">” to the Supreme Court who would protect Federalist legislation (laws).  Adams was a Federalist.  </w:t>
      </w:r>
    </w:p>
    <w:sectPr w:rsidR="00E24124" w:rsidRPr="00F265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70396"/>
    <w:multiLevelType w:val="hybridMultilevel"/>
    <w:tmpl w:val="6B0E5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836865"/>
    <w:multiLevelType w:val="hybridMultilevel"/>
    <w:tmpl w:val="7BE4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35749"/>
    <w:multiLevelType w:val="hybridMultilevel"/>
    <w:tmpl w:val="CA78E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191"/>
    <w:rsid w:val="004770AC"/>
    <w:rsid w:val="00485276"/>
    <w:rsid w:val="004E76C4"/>
    <w:rsid w:val="006A0063"/>
    <w:rsid w:val="008904A9"/>
    <w:rsid w:val="008C5387"/>
    <w:rsid w:val="008D06AC"/>
    <w:rsid w:val="00963C28"/>
    <w:rsid w:val="009C5561"/>
    <w:rsid w:val="00A54C2F"/>
    <w:rsid w:val="00A60566"/>
    <w:rsid w:val="00A978CF"/>
    <w:rsid w:val="00C84C09"/>
    <w:rsid w:val="00D52191"/>
    <w:rsid w:val="00E24124"/>
    <w:rsid w:val="00E30109"/>
    <w:rsid w:val="00F26508"/>
    <w:rsid w:val="00FC3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2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78CF"/>
    <w:pPr>
      <w:ind w:left="720"/>
      <w:contextualSpacing/>
    </w:pPr>
  </w:style>
  <w:style w:type="character" w:customStyle="1" w:styleId="tgc">
    <w:name w:val="_tgc"/>
    <w:basedOn w:val="DefaultParagraphFont"/>
    <w:rsid w:val="008C5387"/>
  </w:style>
  <w:style w:type="paragraph" w:styleId="BalloonText">
    <w:name w:val="Balloon Text"/>
    <w:basedOn w:val="Normal"/>
    <w:link w:val="BalloonTextChar"/>
    <w:uiPriority w:val="99"/>
    <w:semiHidden/>
    <w:unhideWhenUsed/>
    <w:rsid w:val="006A00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063"/>
    <w:rPr>
      <w:rFonts w:ascii="Tahoma" w:hAnsi="Tahoma" w:cs="Tahoma"/>
      <w:sz w:val="16"/>
      <w:szCs w:val="16"/>
    </w:rPr>
  </w:style>
  <w:style w:type="character" w:styleId="Hyperlink">
    <w:name w:val="Hyperlink"/>
    <w:basedOn w:val="DefaultParagraphFont"/>
    <w:uiPriority w:val="99"/>
    <w:semiHidden/>
    <w:unhideWhenUsed/>
    <w:rsid w:val="004770AC"/>
    <w:rPr>
      <w:color w:val="0000FF"/>
      <w:u w:val="single"/>
    </w:rPr>
  </w:style>
  <w:style w:type="character" w:customStyle="1" w:styleId="citationurl-text">
    <w:name w:val="citation__url-text"/>
    <w:basedOn w:val="DefaultParagraphFont"/>
    <w:rsid w:val="00E241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2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78CF"/>
    <w:pPr>
      <w:ind w:left="720"/>
      <w:contextualSpacing/>
    </w:pPr>
  </w:style>
  <w:style w:type="character" w:customStyle="1" w:styleId="tgc">
    <w:name w:val="_tgc"/>
    <w:basedOn w:val="DefaultParagraphFont"/>
    <w:rsid w:val="008C5387"/>
  </w:style>
  <w:style w:type="paragraph" w:styleId="BalloonText">
    <w:name w:val="Balloon Text"/>
    <w:basedOn w:val="Normal"/>
    <w:link w:val="BalloonTextChar"/>
    <w:uiPriority w:val="99"/>
    <w:semiHidden/>
    <w:unhideWhenUsed/>
    <w:rsid w:val="006A00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063"/>
    <w:rPr>
      <w:rFonts w:ascii="Tahoma" w:hAnsi="Tahoma" w:cs="Tahoma"/>
      <w:sz w:val="16"/>
      <w:szCs w:val="16"/>
    </w:rPr>
  </w:style>
  <w:style w:type="character" w:styleId="Hyperlink">
    <w:name w:val="Hyperlink"/>
    <w:basedOn w:val="DefaultParagraphFont"/>
    <w:uiPriority w:val="99"/>
    <w:semiHidden/>
    <w:unhideWhenUsed/>
    <w:rsid w:val="004770AC"/>
    <w:rPr>
      <w:color w:val="0000FF"/>
      <w:u w:val="single"/>
    </w:rPr>
  </w:style>
  <w:style w:type="character" w:customStyle="1" w:styleId="citationurl-text">
    <w:name w:val="citation__url-text"/>
    <w:basedOn w:val="DefaultParagraphFont"/>
    <w:rsid w:val="00E24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747261">
      <w:bodyDiv w:val="1"/>
      <w:marLeft w:val="0"/>
      <w:marRight w:val="0"/>
      <w:marTop w:val="0"/>
      <w:marBottom w:val="0"/>
      <w:divBdr>
        <w:top w:val="none" w:sz="0" w:space="0" w:color="auto"/>
        <w:left w:val="none" w:sz="0" w:space="0" w:color="auto"/>
        <w:bottom w:val="none" w:sz="0" w:space="0" w:color="auto"/>
        <w:right w:val="none" w:sz="0" w:space="0" w:color="auto"/>
      </w:divBdr>
      <w:divsChild>
        <w:div w:id="964310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sa=i&amp;rct=j&amp;q=&amp;esrc=s&amp;source=images&amp;cd=&amp;cad=rja&amp;uact=8&amp;ved=0ahUKEwjD2KWWvKzMAhUGbT4KHbVgDkUQjRwIBw&amp;url=http://www.ducksters.com/history/westward_expansion/louisiana_purchase.php&amp;psig=AFQjCNGo-DN1eB2aGIc7Vw17Yxgum-S4Hw&amp;ust=146176581390070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F19D075F.dotm</Template>
  <TotalTime>3788</TotalTime>
  <Pages>3</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South Orangetown School District</Company>
  <LinksUpToDate>false</LinksUpToDate>
  <CharactersWithSpaces>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7</cp:revision>
  <dcterms:created xsi:type="dcterms:W3CDTF">2016-04-25T12:34:00Z</dcterms:created>
  <dcterms:modified xsi:type="dcterms:W3CDTF">2016-05-03T17:26:00Z</dcterms:modified>
</cp:coreProperties>
</file>