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9D" w:rsidRPr="00362EA4" w:rsidRDefault="00101CCA" w:rsidP="0024779D">
      <w:pPr>
        <w:jc w:val="center"/>
        <w:rPr>
          <w:sz w:val="22"/>
          <w:szCs w:val="22"/>
        </w:rPr>
      </w:pPr>
      <w:r w:rsidRPr="00362EA4">
        <w:rPr>
          <w:sz w:val="22"/>
          <w:szCs w:val="22"/>
        </w:rPr>
        <w:t>HANDOUT</w:t>
      </w:r>
    </w:p>
    <w:p w:rsidR="0024779D" w:rsidRPr="00362EA4" w:rsidRDefault="005827DA" w:rsidP="0024779D">
      <w:pPr>
        <w:jc w:val="center"/>
        <w:rPr>
          <w:sz w:val="22"/>
          <w:szCs w:val="22"/>
        </w:rPr>
      </w:pPr>
      <w:r w:rsidRPr="00362EA4">
        <w:rPr>
          <w:sz w:val="22"/>
          <w:szCs w:val="22"/>
        </w:rPr>
        <w:t>WHAT MAKES A PROPERTY “SEMANTIC”?</w:t>
      </w:r>
    </w:p>
    <w:p w:rsidR="0024779D" w:rsidRPr="00362EA4" w:rsidRDefault="0024779D" w:rsidP="0024779D">
      <w:pPr>
        <w:jc w:val="center"/>
        <w:rPr>
          <w:sz w:val="22"/>
          <w:szCs w:val="22"/>
        </w:rPr>
      </w:pPr>
      <w:r w:rsidRPr="00362EA4">
        <w:rPr>
          <w:sz w:val="22"/>
          <w:szCs w:val="22"/>
        </w:rPr>
        <w:t>Michael Devitt</w:t>
      </w:r>
    </w:p>
    <w:p w:rsidR="000730DE" w:rsidRPr="00362EA4" w:rsidRDefault="004A3586" w:rsidP="000730DE">
      <w:pPr>
        <w:rPr>
          <w:b/>
          <w:spacing w:val="-3"/>
          <w:sz w:val="22"/>
          <w:szCs w:val="22"/>
        </w:rPr>
      </w:pPr>
      <w:r w:rsidRPr="00362EA4">
        <w:rPr>
          <w:b/>
          <w:spacing w:val="-3"/>
          <w:sz w:val="22"/>
          <w:szCs w:val="22"/>
        </w:rPr>
        <w:t>1.  Introduction</w:t>
      </w:r>
    </w:p>
    <w:p w:rsidR="004A3586" w:rsidRPr="00362EA4" w:rsidRDefault="00996B16" w:rsidP="00A6437C">
      <w:pPr>
        <w:ind w:left="720" w:hanging="720"/>
        <w:rPr>
          <w:spacing w:val="-3"/>
          <w:sz w:val="22"/>
          <w:szCs w:val="22"/>
        </w:rPr>
      </w:pPr>
      <w:r w:rsidRPr="00362EA4">
        <w:rPr>
          <w:spacing w:val="-3"/>
          <w:sz w:val="22"/>
          <w:szCs w:val="22"/>
        </w:rPr>
        <w:t>“</w:t>
      </w:r>
      <w:proofErr w:type="gramStart"/>
      <w:r w:rsidRPr="00362EA4">
        <w:rPr>
          <w:spacing w:val="-3"/>
          <w:sz w:val="22"/>
          <w:szCs w:val="22"/>
        </w:rPr>
        <w:t>linguistic</w:t>
      </w:r>
      <w:proofErr w:type="gramEnd"/>
      <w:r w:rsidRPr="00362EA4">
        <w:rPr>
          <w:spacing w:val="-3"/>
          <w:sz w:val="22"/>
          <w:szCs w:val="22"/>
        </w:rPr>
        <w:t xml:space="preserve"> pragmatism</w:t>
      </w:r>
      <w:r w:rsidR="00F72C3F" w:rsidRPr="00362EA4">
        <w:rPr>
          <w:spacing w:val="-3"/>
          <w:sz w:val="22"/>
          <w:szCs w:val="22"/>
        </w:rPr>
        <w:t>” (“</w:t>
      </w:r>
      <w:proofErr w:type="spellStart"/>
      <w:r w:rsidR="00F72C3F" w:rsidRPr="00362EA4">
        <w:rPr>
          <w:spacing w:val="-3"/>
          <w:sz w:val="22"/>
          <w:szCs w:val="22"/>
        </w:rPr>
        <w:t>contextualism</w:t>
      </w:r>
      <w:proofErr w:type="spellEnd"/>
      <w:r w:rsidR="00F72C3F" w:rsidRPr="00362EA4">
        <w:rPr>
          <w:spacing w:val="-3"/>
          <w:sz w:val="22"/>
          <w:szCs w:val="22"/>
        </w:rPr>
        <w:t xml:space="preserve">”) </w:t>
      </w:r>
      <w:r w:rsidR="000730DE" w:rsidRPr="00362EA4">
        <w:rPr>
          <w:spacing w:val="-3"/>
          <w:sz w:val="22"/>
          <w:szCs w:val="22"/>
        </w:rPr>
        <w:t>emphasizes the “pragmatic” features of la</w:t>
      </w:r>
      <w:r w:rsidR="004A3586" w:rsidRPr="00362EA4">
        <w:rPr>
          <w:spacing w:val="-3"/>
          <w:sz w:val="22"/>
          <w:szCs w:val="22"/>
        </w:rPr>
        <w:t>nguage over the “semantic” ones.</w:t>
      </w:r>
      <w:r w:rsidR="000730DE" w:rsidRPr="00362EA4">
        <w:rPr>
          <w:spacing w:val="-3"/>
          <w:sz w:val="22"/>
          <w:szCs w:val="22"/>
        </w:rPr>
        <w:t xml:space="preserve"> </w:t>
      </w:r>
    </w:p>
    <w:p w:rsidR="00AF2C95" w:rsidRPr="00362EA4" w:rsidRDefault="00AF2C95" w:rsidP="00AF2C95">
      <w:pPr>
        <w:ind w:left="720" w:hanging="720"/>
        <w:rPr>
          <w:sz w:val="22"/>
          <w:szCs w:val="22"/>
        </w:rPr>
      </w:pPr>
      <w:proofErr w:type="gramStart"/>
      <w:r w:rsidRPr="00362EA4">
        <w:rPr>
          <w:sz w:val="22"/>
          <w:szCs w:val="22"/>
        </w:rPr>
        <w:t>Grice’s distinction between “what is said” and “what is implied, suggested, meant”; e.g. reference letter.</w:t>
      </w:r>
      <w:proofErr w:type="gramEnd"/>
    </w:p>
    <w:p w:rsidR="00AF2C95" w:rsidRPr="00362EA4" w:rsidRDefault="00AF2C95" w:rsidP="00AF2C95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Traditional view of “what is said”: is constituted by conventions (what’s “encoded”), disambiguation (</w:t>
      </w:r>
      <w:r w:rsidRPr="00362EA4">
        <w:rPr>
          <w:i/>
          <w:sz w:val="22"/>
          <w:szCs w:val="22"/>
        </w:rPr>
        <w:t>which</w:t>
      </w:r>
      <w:r w:rsidRPr="00362EA4">
        <w:rPr>
          <w:sz w:val="22"/>
          <w:szCs w:val="22"/>
        </w:rPr>
        <w:t xml:space="preserve"> meaning in mind), reference fixing (</w:t>
      </w:r>
      <w:r w:rsidRPr="00362EA4">
        <w:rPr>
          <w:i/>
          <w:sz w:val="22"/>
          <w:szCs w:val="22"/>
        </w:rPr>
        <w:t>which</w:t>
      </w:r>
      <w:r w:rsidRPr="00362EA4">
        <w:rPr>
          <w:sz w:val="22"/>
          <w:szCs w:val="22"/>
        </w:rPr>
        <w:t xml:space="preserve"> object in mind</w:t>
      </w:r>
      <w:r w:rsidR="00721B5D" w:rsidRPr="00362EA4">
        <w:rPr>
          <w:sz w:val="22"/>
          <w:szCs w:val="22"/>
        </w:rPr>
        <w:t>, explained as a certain sort of causal-perceptual link</w:t>
      </w:r>
      <w:r w:rsidRPr="00362EA4">
        <w:rPr>
          <w:sz w:val="22"/>
          <w:szCs w:val="22"/>
        </w:rPr>
        <w:t>).</w:t>
      </w:r>
    </w:p>
    <w:p w:rsidR="00AF2C95" w:rsidRPr="00362EA4" w:rsidRDefault="00AF2C95" w:rsidP="00A6437C">
      <w:pPr>
        <w:ind w:left="720" w:hanging="720"/>
        <w:rPr>
          <w:spacing w:val="-3"/>
          <w:sz w:val="22"/>
          <w:szCs w:val="22"/>
        </w:rPr>
      </w:pPr>
      <w:r w:rsidRPr="00362EA4">
        <w:rPr>
          <w:sz w:val="22"/>
          <w:szCs w:val="22"/>
        </w:rPr>
        <w:t>Controversy over whether more is required and whether the extra is “pragmatic”.</w:t>
      </w:r>
      <w:r w:rsidR="008C3B59" w:rsidRPr="00362EA4">
        <w:rPr>
          <w:sz w:val="22"/>
          <w:szCs w:val="22"/>
        </w:rPr>
        <w:t xml:space="preserve"> Some standard examples</w:t>
      </w:r>
    </w:p>
    <w:p w:rsidR="004A3586" w:rsidRPr="00362EA4" w:rsidRDefault="004A3586" w:rsidP="004A358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2EA4">
        <w:rPr>
          <w:sz w:val="22"/>
          <w:szCs w:val="22"/>
        </w:rPr>
        <w:t>I’ve had breakfast.</w:t>
      </w:r>
    </w:p>
    <w:p w:rsidR="004A3586" w:rsidRPr="00362EA4" w:rsidRDefault="004A3586" w:rsidP="004A358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2EA4">
        <w:rPr>
          <w:sz w:val="22"/>
          <w:szCs w:val="22"/>
        </w:rPr>
        <w:t>You are not going to die.</w:t>
      </w:r>
    </w:p>
    <w:p w:rsidR="004A3586" w:rsidRPr="00362EA4" w:rsidRDefault="004A3586" w:rsidP="004A358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2EA4">
        <w:rPr>
          <w:sz w:val="22"/>
          <w:szCs w:val="22"/>
        </w:rPr>
        <w:t>It’s raining.</w:t>
      </w:r>
    </w:p>
    <w:p w:rsidR="004A3586" w:rsidRPr="00362EA4" w:rsidRDefault="004A3586" w:rsidP="004A358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2EA4">
        <w:rPr>
          <w:sz w:val="22"/>
          <w:szCs w:val="22"/>
        </w:rPr>
        <w:t>The table is covered with books.</w:t>
      </w:r>
    </w:p>
    <w:p w:rsidR="004A3586" w:rsidRPr="00362EA4" w:rsidRDefault="004A3586" w:rsidP="004A358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62EA4">
        <w:rPr>
          <w:sz w:val="22"/>
          <w:szCs w:val="22"/>
        </w:rPr>
        <w:t>Everybody went to Paris.</w:t>
      </w:r>
    </w:p>
    <w:p w:rsidR="000730DE" w:rsidRPr="00362EA4" w:rsidRDefault="00E91568" w:rsidP="00A6437C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Bewildering terminology; “semantic”, “pragmatic”, and “what is said”. What distinctions appropriate? How get to truth on this issue of “pragmatics versus semantics”? Received answer: consult intuitions.</w:t>
      </w:r>
      <w:r w:rsidR="000730DE" w:rsidRPr="00362EA4">
        <w:rPr>
          <w:sz w:val="22"/>
          <w:szCs w:val="22"/>
        </w:rPr>
        <w:t xml:space="preserve"> </w:t>
      </w:r>
    </w:p>
    <w:p w:rsidR="000730DE" w:rsidRPr="00362EA4" w:rsidRDefault="000730DE" w:rsidP="00101CCA">
      <w:pPr>
        <w:rPr>
          <w:sz w:val="22"/>
          <w:szCs w:val="22"/>
        </w:rPr>
      </w:pPr>
    </w:p>
    <w:p w:rsidR="00101CCA" w:rsidRPr="00362EA4" w:rsidRDefault="004A3586" w:rsidP="00101CCA">
      <w:pPr>
        <w:rPr>
          <w:sz w:val="22"/>
          <w:szCs w:val="22"/>
        </w:rPr>
      </w:pPr>
      <w:r w:rsidRPr="00362EA4">
        <w:rPr>
          <w:b/>
          <w:sz w:val="22"/>
          <w:szCs w:val="22"/>
        </w:rPr>
        <w:t>2</w:t>
      </w:r>
      <w:r w:rsidR="00101CCA" w:rsidRPr="00362EA4">
        <w:rPr>
          <w:b/>
          <w:sz w:val="22"/>
          <w:szCs w:val="22"/>
        </w:rPr>
        <w:t>. The Role of Intuitions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Many think the very task is to systematize intuitions. </w:t>
      </w:r>
      <w:proofErr w:type="gramStart"/>
      <w:r w:rsidR="00D20485" w:rsidRPr="00362EA4">
        <w:rPr>
          <w:sz w:val="22"/>
          <w:szCs w:val="22"/>
        </w:rPr>
        <w:t>Puzzling.</w:t>
      </w:r>
      <w:proofErr w:type="gramEnd"/>
      <w:r w:rsidR="00D20485" w:rsidRPr="00362EA4">
        <w:rPr>
          <w:sz w:val="22"/>
          <w:szCs w:val="22"/>
        </w:rPr>
        <w:t xml:space="preserve"> Set aside.</w:t>
      </w:r>
      <w:r w:rsidR="00467DDC" w:rsidRPr="00362EA4">
        <w:rPr>
          <w:sz w:val="22"/>
          <w:szCs w:val="22"/>
        </w:rPr>
        <w:t xml:space="preserve"> </w:t>
      </w:r>
      <w:r w:rsidR="00D20485" w:rsidRPr="00362EA4">
        <w:rPr>
          <w:sz w:val="22"/>
          <w:szCs w:val="22"/>
        </w:rPr>
        <w:t>More plausible: intuitions are the evidence.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(</w:t>
      </w:r>
      <w:proofErr w:type="spellStart"/>
      <w:r w:rsidRPr="00362EA4">
        <w:rPr>
          <w:sz w:val="22"/>
          <w:szCs w:val="22"/>
        </w:rPr>
        <w:t>i</w:t>
      </w:r>
      <w:proofErr w:type="spellEnd"/>
      <w:r w:rsidRPr="00362EA4">
        <w:rPr>
          <w:sz w:val="22"/>
          <w:szCs w:val="22"/>
        </w:rPr>
        <w:t>) Because a priori? But what is basis for that?</w:t>
      </w:r>
    </w:p>
    <w:p w:rsidR="00D20485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(ii) Linguistics model: intuitions as “the voice of competence”.  I have argued </w:t>
      </w:r>
      <w:r w:rsidR="00D20485" w:rsidRPr="00362EA4">
        <w:rPr>
          <w:sz w:val="22"/>
          <w:szCs w:val="22"/>
        </w:rPr>
        <w:t>that is highly implausible.</w:t>
      </w:r>
    </w:p>
    <w:p w:rsidR="00101CCA" w:rsidRPr="00362EA4" w:rsidRDefault="00461B59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“Modest” view: i</w:t>
      </w:r>
      <w:r w:rsidR="00101CCA" w:rsidRPr="00362EA4">
        <w:rPr>
          <w:sz w:val="22"/>
          <w:szCs w:val="22"/>
        </w:rPr>
        <w:t>ntuitions are empirical, theory-laden, central-processor responses to linguistic phenomena</w:t>
      </w:r>
      <w:r w:rsidR="00467DDC" w:rsidRPr="00362EA4">
        <w:rPr>
          <w:sz w:val="22"/>
          <w:szCs w:val="22"/>
        </w:rPr>
        <w:t>.</w:t>
      </w:r>
    </w:p>
    <w:p w:rsidR="00101CCA" w:rsidRPr="00362EA4" w:rsidRDefault="00461B59" w:rsidP="00101CCA">
      <w:pPr>
        <w:rPr>
          <w:sz w:val="22"/>
          <w:szCs w:val="22"/>
        </w:rPr>
      </w:pPr>
      <w:r w:rsidRPr="00362EA4">
        <w:rPr>
          <w:sz w:val="22"/>
          <w:szCs w:val="22"/>
        </w:rPr>
        <w:t xml:space="preserve">Prefer intuitions of experts. </w:t>
      </w:r>
      <w:proofErr w:type="gramStart"/>
      <w:r w:rsidR="00FD16E2" w:rsidRPr="00362EA4">
        <w:rPr>
          <w:sz w:val="22"/>
          <w:szCs w:val="22"/>
        </w:rPr>
        <w:t>But o</w:t>
      </w:r>
      <w:r w:rsidRPr="00362EA4">
        <w:rPr>
          <w:sz w:val="22"/>
          <w:szCs w:val="22"/>
        </w:rPr>
        <w:t>nly indirect evidence.</w:t>
      </w:r>
      <w:proofErr w:type="gramEnd"/>
      <w:r w:rsidRPr="00362EA4">
        <w:rPr>
          <w:sz w:val="22"/>
          <w:szCs w:val="22"/>
        </w:rPr>
        <w:t xml:space="preserve"> Find direct evidence in linguistic reality itself.</w:t>
      </w:r>
    </w:p>
    <w:p w:rsidR="00721B5D" w:rsidRPr="00362EA4" w:rsidRDefault="00721B5D" w:rsidP="00721B5D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Needs arguing that Grice’s </w:t>
      </w:r>
      <w:proofErr w:type="gramStart"/>
      <w:r w:rsidRPr="00362EA4">
        <w:rPr>
          <w:sz w:val="22"/>
          <w:szCs w:val="22"/>
        </w:rPr>
        <w:t>distinction, and other similar ones, are</w:t>
      </w:r>
      <w:proofErr w:type="gramEnd"/>
      <w:r w:rsidRPr="00362EA4">
        <w:rPr>
          <w:sz w:val="22"/>
          <w:szCs w:val="22"/>
        </w:rPr>
        <w:t xml:space="preserve"> </w:t>
      </w:r>
      <w:r w:rsidRPr="00362EA4">
        <w:rPr>
          <w:i/>
          <w:sz w:val="22"/>
          <w:szCs w:val="22"/>
        </w:rPr>
        <w:t>theoretically interesting</w:t>
      </w:r>
      <w:r w:rsidRPr="00362EA4">
        <w:rPr>
          <w:sz w:val="22"/>
          <w:szCs w:val="22"/>
        </w:rPr>
        <w:t>.</w:t>
      </w:r>
    </w:p>
    <w:p w:rsidR="00101CCA" w:rsidRPr="00362EA4" w:rsidRDefault="00101CCA" w:rsidP="00101CCA">
      <w:pPr>
        <w:rPr>
          <w:b/>
          <w:sz w:val="22"/>
          <w:szCs w:val="22"/>
        </w:rPr>
      </w:pPr>
    </w:p>
    <w:p w:rsidR="00101CCA" w:rsidRPr="00362EA4" w:rsidRDefault="00721B5D" w:rsidP="00101CCA">
      <w:pPr>
        <w:rPr>
          <w:sz w:val="22"/>
          <w:szCs w:val="22"/>
        </w:rPr>
      </w:pPr>
      <w:r w:rsidRPr="00362EA4">
        <w:rPr>
          <w:b/>
          <w:sz w:val="22"/>
          <w:szCs w:val="22"/>
        </w:rPr>
        <w:t>3</w:t>
      </w:r>
      <w:r w:rsidR="00101CCA" w:rsidRPr="00362EA4">
        <w:rPr>
          <w:b/>
          <w:sz w:val="22"/>
          <w:szCs w:val="22"/>
        </w:rPr>
        <w:t>. The Theoretical Motivation</w:t>
      </w:r>
    </w:p>
    <w:p w:rsidR="003B3C7B" w:rsidRPr="00362EA4" w:rsidRDefault="003B3C7B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Interest in language comes from interest in thoughts and their communication</w:t>
      </w:r>
      <w:r w:rsidR="00C21420" w:rsidRPr="00362EA4">
        <w:rPr>
          <w:sz w:val="22"/>
          <w:szCs w:val="22"/>
        </w:rPr>
        <w:t>.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Folk wisdom: people have thoughts, mental states with intentional contents or meanings: “intentional realism”. Positing the belief that it is raining explains Mark’s behavior and how others</w:t>
      </w:r>
      <w:r w:rsidR="00D30AAA" w:rsidRPr="00362EA4">
        <w:rPr>
          <w:sz w:val="22"/>
          <w:szCs w:val="22"/>
        </w:rPr>
        <w:t>,</w:t>
      </w:r>
      <w:r w:rsidRPr="00362EA4">
        <w:rPr>
          <w:sz w:val="22"/>
          <w:szCs w:val="22"/>
        </w:rPr>
        <w:t xml:space="preserve"> who judge Mark reliable about the weather</w:t>
      </w:r>
      <w:r w:rsidR="00D30AAA" w:rsidRPr="00362EA4">
        <w:rPr>
          <w:sz w:val="22"/>
          <w:szCs w:val="22"/>
        </w:rPr>
        <w:t>,</w:t>
      </w:r>
      <w:r w:rsidRPr="00362EA4">
        <w:rPr>
          <w:sz w:val="22"/>
          <w:szCs w:val="22"/>
        </w:rPr>
        <w:t xml:space="preserve"> gain information from him about a bit of reality. </w:t>
      </w:r>
      <w:proofErr w:type="gramStart"/>
      <w:r w:rsidRPr="00362EA4">
        <w:rPr>
          <w:sz w:val="22"/>
          <w:szCs w:val="22"/>
        </w:rPr>
        <w:t>Theoretically interesting.</w:t>
      </w:r>
      <w:proofErr w:type="gramEnd"/>
      <w:r w:rsidRPr="00362EA4">
        <w:rPr>
          <w:sz w:val="22"/>
          <w:szCs w:val="22"/>
        </w:rPr>
        <w:t xml:space="preserve"> 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Can sometimes, without language, use our insight into other minds to figure out what a person thinks.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proofErr w:type="gramStart"/>
      <w:r w:rsidRPr="00362EA4">
        <w:rPr>
          <w:sz w:val="22"/>
          <w:szCs w:val="22"/>
        </w:rPr>
        <w:t>Similar theoretical interest in the inner states of other organisms.</w:t>
      </w:r>
      <w:proofErr w:type="gramEnd"/>
    </w:p>
    <w:p w:rsidR="009C6F95" w:rsidRPr="00362EA4" w:rsidRDefault="00101CCA" w:rsidP="009C6F95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Scientists often posit a language to explain</w:t>
      </w:r>
      <w:r w:rsidR="00DB56AA" w:rsidRPr="00362EA4">
        <w:rPr>
          <w:sz w:val="22"/>
          <w:szCs w:val="22"/>
        </w:rPr>
        <w:t xml:space="preserve"> communicative behaviors</w:t>
      </w:r>
      <w:r w:rsidR="008009BF" w:rsidRPr="00362EA4">
        <w:rPr>
          <w:sz w:val="22"/>
          <w:szCs w:val="22"/>
        </w:rPr>
        <w:t>.</w:t>
      </w:r>
      <w:r w:rsidR="00721B5D" w:rsidRPr="00362EA4">
        <w:rPr>
          <w:sz w:val="22"/>
          <w:szCs w:val="22"/>
        </w:rPr>
        <w:t xml:space="preserve"> What is a language? </w:t>
      </w:r>
      <w:proofErr w:type="gramStart"/>
      <w:r w:rsidR="00721B5D" w:rsidRPr="00362EA4">
        <w:rPr>
          <w:sz w:val="22"/>
          <w:szCs w:val="22"/>
        </w:rPr>
        <w:t>A representational system.</w:t>
      </w:r>
      <w:proofErr w:type="gramEnd"/>
      <w:r w:rsidR="008009BF" w:rsidRPr="00362EA4">
        <w:rPr>
          <w:sz w:val="22"/>
          <w:szCs w:val="22"/>
        </w:rPr>
        <w:t xml:space="preserve"> Examples: the honey bee;</w:t>
      </w:r>
      <w:r w:rsidR="00362EA4" w:rsidRPr="00362EA4">
        <w:rPr>
          <w:sz w:val="22"/>
          <w:szCs w:val="22"/>
        </w:rPr>
        <w:t xml:space="preserve"> the prairie dog</w:t>
      </w:r>
      <w:r w:rsidR="008009BF" w:rsidRPr="00362EA4">
        <w:rPr>
          <w:sz w:val="22"/>
          <w:szCs w:val="22"/>
        </w:rPr>
        <w:t>.</w:t>
      </w:r>
      <w:r w:rsidRPr="00362EA4">
        <w:rPr>
          <w:sz w:val="22"/>
          <w:szCs w:val="22"/>
        </w:rPr>
        <w:t xml:space="preserve"> Their languages enable</w:t>
      </w:r>
      <w:r w:rsidR="00D30AAA" w:rsidRPr="00362EA4">
        <w:rPr>
          <w:sz w:val="22"/>
          <w:szCs w:val="22"/>
        </w:rPr>
        <w:t xml:space="preserve"> the</w:t>
      </w:r>
      <w:r w:rsidRPr="00362EA4">
        <w:rPr>
          <w:sz w:val="22"/>
          <w:szCs w:val="22"/>
        </w:rPr>
        <w:t xml:space="preserve"> passing on of valuable information.</w:t>
      </w:r>
      <w:r w:rsidR="003812B8" w:rsidRPr="00362EA4">
        <w:rPr>
          <w:sz w:val="22"/>
          <w:szCs w:val="22"/>
        </w:rPr>
        <w:t xml:space="preserve"> </w:t>
      </w:r>
      <w:proofErr w:type="gramStart"/>
      <w:r w:rsidR="003812B8" w:rsidRPr="00362EA4">
        <w:rPr>
          <w:sz w:val="22"/>
          <w:szCs w:val="22"/>
        </w:rPr>
        <w:t>Bee’s language likely entirely innate.</w:t>
      </w:r>
      <w:proofErr w:type="gramEnd"/>
      <w:r w:rsidR="003812B8" w:rsidRPr="00362EA4">
        <w:rPr>
          <w:sz w:val="22"/>
          <w:szCs w:val="22"/>
        </w:rPr>
        <w:t xml:space="preserve"> Prairie </w:t>
      </w:r>
      <w:proofErr w:type="gramStart"/>
      <w:r w:rsidR="003812B8" w:rsidRPr="00362EA4">
        <w:rPr>
          <w:sz w:val="22"/>
          <w:szCs w:val="22"/>
        </w:rPr>
        <w:t>dog</w:t>
      </w:r>
      <w:r w:rsidR="004D0E37" w:rsidRPr="00362EA4">
        <w:rPr>
          <w:sz w:val="22"/>
          <w:szCs w:val="22"/>
        </w:rPr>
        <w:t>’</w:t>
      </w:r>
      <w:r w:rsidR="003812B8" w:rsidRPr="00362EA4">
        <w:rPr>
          <w:sz w:val="22"/>
          <w:szCs w:val="22"/>
        </w:rPr>
        <w:t>s</w:t>
      </w:r>
      <w:proofErr w:type="gramEnd"/>
      <w:r w:rsidR="003812B8" w:rsidRPr="00362EA4">
        <w:rPr>
          <w:sz w:val="22"/>
          <w:szCs w:val="22"/>
        </w:rPr>
        <w:t xml:space="preserve"> seem to be partly learned</w:t>
      </w:r>
      <w:r w:rsidR="00943EC7" w:rsidRPr="00362EA4">
        <w:rPr>
          <w:sz w:val="22"/>
          <w:szCs w:val="22"/>
        </w:rPr>
        <w:t>, “conventional”.</w:t>
      </w:r>
      <w:r w:rsidR="003812B8" w:rsidRPr="00362EA4">
        <w:rPr>
          <w:sz w:val="22"/>
          <w:szCs w:val="22"/>
        </w:rPr>
        <w:t xml:space="preserve"> </w:t>
      </w:r>
      <w:proofErr w:type="gramStart"/>
      <w:r w:rsidR="003812B8" w:rsidRPr="00362EA4">
        <w:rPr>
          <w:sz w:val="22"/>
          <w:szCs w:val="22"/>
        </w:rPr>
        <w:t>In any case, a power</w:t>
      </w:r>
      <w:r w:rsidR="00943EC7" w:rsidRPr="00362EA4">
        <w:rPr>
          <w:sz w:val="22"/>
          <w:szCs w:val="22"/>
        </w:rPr>
        <w:t>ful theoretical interest in these</w:t>
      </w:r>
      <w:r w:rsidR="003812B8" w:rsidRPr="00362EA4">
        <w:rPr>
          <w:sz w:val="22"/>
          <w:szCs w:val="22"/>
        </w:rPr>
        <w:t xml:space="preserve"> language</w:t>
      </w:r>
      <w:r w:rsidR="00943EC7" w:rsidRPr="00362EA4">
        <w:rPr>
          <w:sz w:val="22"/>
          <w:szCs w:val="22"/>
        </w:rPr>
        <w:t>s.</w:t>
      </w:r>
      <w:proofErr w:type="gramEnd"/>
      <w:r w:rsidR="003812B8" w:rsidRPr="00362EA4">
        <w:rPr>
          <w:sz w:val="22"/>
          <w:szCs w:val="22"/>
        </w:rPr>
        <w:t xml:space="preserve"> Serious scientists</w:t>
      </w:r>
      <w:r w:rsidR="00943EC7" w:rsidRPr="00362EA4">
        <w:rPr>
          <w:sz w:val="22"/>
          <w:szCs w:val="22"/>
        </w:rPr>
        <w:t xml:space="preserve"> - von Frisch with bees</w:t>
      </w:r>
      <w:r w:rsidR="00E672C4" w:rsidRPr="00362EA4">
        <w:rPr>
          <w:sz w:val="22"/>
          <w:szCs w:val="22"/>
        </w:rPr>
        <w:t xml:space="preserve">, </w:t>
      </w:r>
      <w:proofErr w:type="spellStart"/>
      <w:r w:rsidR="00E672C4" w:rsidRPr="00362EA4">
        <w:rPr>
          <w:sz w:val="22"/>
          <w:szCs w:val="22"/>
        </w:rPr>
        <w:t>Slobodchikoff</w:t>
      </w:r>
      <w:proofErr w:type="spellEnd"/>
      <w:r w:rsidR="00E672C4" w:rsidRPr="00362EA4">
        <w:rPr>
          <w:sz w:val="22"/>
          <w:szCs w:val="22"/>
        </w:rPr>
        <w:t xml:space="preserve"> with prairie</w:t>
      </w:r>
      <w:r w:rsidR="00943EC7" w:rsidRPr="00362EA4">
        <w:rPr>
          <w:sz w:val="22"/>
          <w:szCs w:val="22"/>
        </w:rPr>
        <w:t xml:space="preserve"> dogs - work to discover</w:t>
      </w:r>
      <w:r w:rsidR="003812B8" w:rsidRPr="00362EA4">
        <w:rPr>
          <w:sz w:val="22"/>
          <w:szCs w:val="22"/>
        </w:rPr>
        <w:t xml:space="preserve"> natures of symbols in these representational systems, </w:t>
      </w:r>
      <w:r w:rsidR="00E672C4" w:rsidRPr="00362EA4">
        <w:rPr>
          <w:sz w:val="22"/>
          <w:szCs w:val="22"/>
        </w:rPr>
        <w:t xml:space="preserve">to discover </w:t>
      </w:r>
      <w:r w:rsidR="003812B8" w:rsidRPr="00362EA4">
        <w:rPr>
          <w:sz w:val="22"/>
          <w:szCs w:val="22"/>
        </w:rPr>
        <w:t xml:space="preserve">their </w:t>
      </w:r>
      <w:r w:rsidR="003812B8" w:rsidRPr="00362EA4">
        <w:rPr>
          <w:i/>
          <w:sz w:val="22"/>
          <w:szCs w:val="22"/>
        </w:rPr>
        <w:t>meanings</w:t>
      </w:r>
      <w:r w:rsidR="003812B8" w:rsidRPr="00362EA4">
        <w:rPr>
          <w:sz w:val="22"/>
          <w:szCs w:val="22"/>
        </w:rPr>
        <w:t>.</w:t>
      </w:r>
    </w:p>
    <w:p w:rsidR="009C6F95" w:rsidRPr="00362EA4" w:rsidRDefault="00E672C4" w:rsidP="009C6F95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In positing a language in a species are</w:t>
      </w:r>
      <w:r w:rsidR="009C6F95" w:rsidRPr="00362EA4">
        <w:rPr>
          <w:sz w:val="22"/>
          <w:szCs w:val="22"/>
        </w:rPr>
        <w:t xml:space="preserve"> suppos</w:t>
      </w:r>
      <w:r w:rsidRPr="00362EA4">
        <w:rPr>
          <w:sz w:val="22"/>
          <w:szCs w:val="22"/>
        </w:rPr>
        <w:t>ing</w:t>
      </w:r>
      <w:r w:rsidR="009C6F95" w:rsidRPr="00362EA4">
        <w:rPr>
          <w:sz w:val="22"/>
          <w:szCs w:val="22"/>
        </w:rPr>
        <w:t xml:space="preserve"> that the behavior was produced </w:t>
      </w:r>
      <w:r w:rsidR="009C6F95" w:rsidRPr="00362EA4">
        <w:rPr>
          <w:i/>
          <w:sz w:val="22"/>
          <w:szCs w:val="22"/>
        </w:rPr>
        <w:t>because</w:t>
      </w:r>
      <w:r w:rsidR="009C6F95" w:rsidRPr="00362EA4">
        <w:rPr>
          <w:sz w:val="22"/>
          <w:szCs w:val="22"/>
        </w:rPr>
        <w:t xml:space="preserve"> it involves that symbol</w:t>
      </w:r>
      <w:r w:rsidRPr="00362EA4">
        <w:rPr>
          <w:sz w:val="22"/>
          <w:szCs w:val="22"/>
        </w:rPr>
        <w:t xml:space="preserve"> representing something in the</w:t>
      </w:r>
      <w:r w:rsidR="009C6F95" w:rsidRPr="00362EA4">
        <w:rPr>
          <w:sz w:val="22"/>
          <w:szCs w:val="22"/>
        </w:rPr>
        <w:t xml:space="preserve"> language; and it is </w:t>
      </w:r>
      <w:r w:rsidR="009C6F95" w:rsidRPr="00362EA4">
        <w:rPr>
          <w:i/>
          <w:sz w:val="22"/>
          <w:szCs w:val="22"/>
        </w:rPr>
        <w:t>because</w:t>
      </w:r>
      <w:r w:rsidR="009C6F95" w:rsidRPr="00362EA4">
        <w:rPr>
          <w:sz w:val="22"/>
          <w:szCs w:val="22"/>
        </w:rPr>
        <w:t xml:space="preserve"> of wha</w:t>
      </w:r>
      <w:r w:rsidRPr="00362EA4">
        <w:rPr>
          <w:sz w:val="22"/>
          <w:szCs w:val="22"/>
        </w:rPr>
        <w:t>t the symbol represents in the</w:t>
      </w:r>
      <w:r w:rsidR="009C6F95" w:rsidRPr="00362EA4">
        <w:rPr>
          <w:sz w:val="22"/>
          <w:szCs w:val="22"/>
        </w:rPr>
        <w:t xml:space="preserve"> language that other members of the species respond t</w:t>
      </w:r>
      <w:r w:rsidRPr="00362EA4">
        <w:rPr>
          <w:sz w:val="22"/>
          <w:szCs w:val="22"/>
        </w:rPr>
        <w:t>o the behavior as they do. I</w:t>
      </w:r>
      <w:r w:rsidR="009C6F95" w:rsidRPr="00362EA4">
        <w:rPr>
          <w:sz w:val="22"/>
          <w:szCs w:val="22"/>
        </w:rPr>
        <w:t>t is because of what it represents that the symbol plays its striking role.</w:t>
      </w:r>
    </w:p>
    <w:p w:rsidR="00943EC7" w:rsidRPr="00362EA4" w:rsidRDefault="009C6F95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Evidence for such hypotheses is to be found, of course, in regularities in behavior.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Similarly human languages are extraordinarily effective ways of making thoughts accessible: “language expresses thought”. </w:t>
      </w:r>
      <w:r w:rsidR="0006582C" w:rsidRPr="00362EA4">
        <w:rPr>
          <w:sz w:val="22"/>
          <w:szCs w:val="22"/>
        </w:rPr>
        <w:t xml:space="preserve">E.g. Mark producing sound /It is raining/. </w:t>
      </w:r>
      <w:r w:rsidRPr="00362EA4">
        <w:rPr>
          <w:sz w:val="22"/>
          <w:szCs w:val="22"/>
        </w:rPr>
        <w:t xml:space="preserve">A powerful theoretical interest in knowing about the natures of the representations used to communicate in these systems. </w:t>
      </w:r>
    </w:p>
    <w:p w:rsidR="00621F07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Human languages are largely conventional.</w:t>
      </w:r>
      <w:r w:rsidR="0006582C" w:rsidRPr="00362EA4">
        <w:rPr>
          <w:sz w:val="22"/>
          <w:szCs w:val="22"/>
        </w:rPr>
        <w:t xml:space="preserve"> Conventions come from regularities in speaker meanings (rarely, stipulation)</w:t>
      </w:r>
      <w:r w:rsidR="00621F07" w:rsidRPr="00362EA4">
        <w:rPr>
          <w:sz w:val="22"/>
          <w:szCs w:val="22"/>
        </w:rPr>
        <w:t>.</w:t>
      </w:r>
      <w:r w:rsidR="003B368C" w:rsidRPr="00362EA4">
        <w:rPr>
          <w:sz w:val="22"/>
          <w:szCs w:val="22"/>
        </w:rPr>
        <w:t xml:space="preserve"> Primary evidence of </w:t>
      </w:r>
      <w:r w:rsidR="00362EA4" w:rsidRPr="00362EA4">
        <w:rPr>
          <w:sz w:val="22"/>
          <w:szCs w:val="22"/>
        </w:rPr>
        <w:t>conventions</w:t>
      </w:r>
      <w:r w:rsidR="003B368C" w:rsidRPr="00362EA4">
        <w:rPr>
          <w:sz w:val="22"/>
          <w:szCs w:val="22"/>
        </w:rPr>
        <w:t xml:space="preserve"> is in linguistic reality itself. </w:t>
      </w:r>
      <w:proofErr w:type="gramStart"/>
      <w:r w:rsidR="003B368C" w:rsidRPr="00362EA4">
        <w:rPr>
          <w:sz w:val="22"/>
          <w:szCs w:val="22"/>
        </w:rPr>
        <w:t>Gathered from informal, and scientific, study of the corpus of the language.</w:t>
      </w:r>
      <w:proofErr w:type="gramEnd"/>
      <w:r w:rsidR="003B368C" w:rsidRPr="00362EA4">
        <w:rPr>
          <w:sz w:val="22"/>
          <w:szCs w:val="22"/>
        </w:rPr>
        <w:t xml:space="preserve"> </w:t>
      </w:r>
      <w:proofErr w:type="gramStart"/>
      <w:r w:rsidR="003B368C" w:rsidRPr="00362EA4">
        <w:rPr>
          <w:sz w:val="22"/>
          <w:szCs w:val="22"/>
        </w:rPr>
        <w:t>Furthermore, by “the technique of elicited production”.</w:t>
      </w:r>
      <w:proofErr w:type="gramEnd"/>
    </w:p>
    <w:p w:rsidR="00621F07" w:rsidRPr="00362EA4" w:rsidRDefault="00621F07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What are conventions? </w:t>
      </w:r>
      <w:proofErr w:type="gramStart"/>
      <w:r w:rsidRPr="00362EA4">
        <w:rPr>
          <w:sz w:val="22"/>
          <w:szCs w:val="22"/>
        </w:rPr>
        <w:t>Lewis-Schiffer.</w:t>
      </w:r>
      <w:proofErr w:type="gramEnd"/>
      <w:r w:rsidRPr="00362EA4">
        <w:rPr>
          <w:sz w:val="22"/>
          <w:szCs w:val="22"/>
        </w:rPr>
        <w:t xml:space="preserve"> Less intellectualized: any speaker has her disposition </w:t>
      </w:r>
      <w:r w:rsidRPr="00362EA4">
        <w:rPr>
          <w:i/>
          <w:sz w:val="22"/>
          <w:szCs w:val="22"/>
        </w:rPr>
        <w:t>because other speakers have theirs</w:t>
      </w:r>
      <w:r w:rsidRPr="00362EA4">
        <w:rPr>
          <w:sz w:val="22"/>
          <w:szCs w:val="22"/>
        </w:rPr>
        <w:t>; a certain sort of dependency of the disposition of each member of the community on the dispositions of others. More needs to be said, but no worries.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Interest in bees</w:t>
      </w:r>
      <w:r w:rsidR="00D30AAA" w:rsidRPr="00362EA4">
        <w:rPr>
          <w:sz w:val="22"/>
          <w:szCs w:val="22"/>
        </w:rPr>
        <w:t xml:space="preserve"> is</w:t>
      </w:r>
      <w:r w:rsidRPr="00362EA4">
        <w:rPr>
          <w:sz w:val="22"/>
          <w:szCs w:val="22"/>
        </w:rPr>
        <w:t xml:space="preserve"> not simply in the rules of its language but </w:t>
      </w:r>
      <w:r w:rsidR="00D30AAA" w:rsidRPr="00362EA4">
        <w:rPr>
          <w:sz w:val="22"/>
          <w:szCs w:val="22"/>
        </w:rPr>
        <w:t xml:space="preserve">also </w:t>
      </w:r>
      <w:r w:rsidRPr="00362EA4">
        <w:rPr>
          <w:sz w:val="22"/>
          <w:szCs w:val="22"/>
        </w:rPr>
        <w:t>in the representational properties of any particular dance governed by those rules. Involve also the actual direction of the sun from the beehive</w:t>
      </w:r>
      <w:r w:rsidR="00D30AAA" w:rsidRPr="00362EA4">
        <w:rPr>
          <w:sz w:val="22"/>
          <w:szCs w:val="22"/>
        </w:rPr>
        <w:t xml:space="preserve">, </w:t>
      </w:r>
      <w:r w:rsidR="004D0E37" w:rsidRPr="00362EA4">
        <w:rPr>
          <w:sz w:val="22"/>
          <w:szCs w:val="22"/>
        </w:rPr>
        <w:t>provided</w:t>
      </w:r>
      <w:r w:rsidRPr="00362EA4">
        <w:rPr>
          <w:sz w:val="22"/>
          <w:szCs w:val="22"/>
        </w:rPr>
        <w:t xml:space="preserve"> “</w:t>
      </w:r>
      <w:r w:rsidR="004D0E37" w:rsidRPr="00362EA4">
        <w:rPr>
          <w:sz w:val="22"/>
          <w:szCs w:val="22"/>
        </w:rPr>
        <w:t xml:space="preserve">in </w:t>
      </w:r>
      <w:r w:rsidRPr="00362EA4">
        <w:rPr>
          <w:sz w:val="22"/>
          <w:szCs w:val="22"/>
        </w:rPr>
        <w:t xml:space="preserve">the context of utterance”. The linguistic rule “demands” this contextual “saturation”. 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lastRenderedPageBreak/>
        <w:t xml:space="preserve">Similarly with human languages and </w:t>
      </w:r>
      <w:proofErr w:type="spellStart"/>
      <w:r w:rsidRPr="00362EA4">
        <w:rPr>
          <w:sz w:val="22"/>
          <w:szCs w:val="22"/>
        </w:rPr>
        <w:t>indexicals</w:t>
      </w:r>
      <w:proofErr w:type="spellEnd"/>
      <w:r w:rsidRPr="00362EA4">
        <w:rPr>
          <w:sz w:val="22"/>
          <w:szCs w:val="22"/>
        </w:rPr>
        <w:t xml:space="preserve">: a linguistic rule “demands” a certain contextual “saturation” in constituting the property of theoretical interest. </w:t>
      </w:r>
    </w:p>
    <w:p w:rsidR="00101CCA" w:rsidRPr="00362EA4" w:rsidRDefault="00D30AA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Also a demand for</w:t>
      </w:r>
      <w:r w:rsidR="00101CCA" w:rsidRPr="00362EA4">
        <w:rPr>
          <w:sz w:val="22"/>
          <w:szCs w:val="22"/>
        </w:rPr>
        <w:t xml:space="preserve"> disambiguation: multiplicity of conventions demands disambiguation to arrive at the representational properties that interest.</w:t>
      </w:r>
    </w:p>
    <w:p w:rsidR="00A94001" w:rsidRPr="00362EA4" w:rsidRDefault="00A94001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So, our interest in the representational properties that an utterance has simply in virtue of the speaker’s exploitation of a language motivates an interest in properties </w:t>
      </w:r>
      <w:r w:rsidR="00093F72" w:rsidRPr="00362EA4">
        <w:rPr>
          <w:sz w:val="22"/>
          <w:szCs w:val="22"/>
        </w:rPr>
        <w:t>arising from:</w:t>
      </w:r>
      <w:r w:rsidR="00C61502" w:rsidRPr="00362EA4">
        <w:rPr>
          <w:sz w:val="22"/>
          <w:szCs w:val="22"/>
        </w:rPr>
        <w:t xml:space="preserve"> (</w:t>
      </w:r>
      <w:proofErr w:type="spellStart"/>
      <w:r w:rsidR="00C61502" w:rsidRPr="00362EA4">
        <w:rPr>
          <w:sz w:val="22"/>
          <w:szCs w:val="22"/>
        </w:rPr>
        <w:t>i</w:t>
      </w:r>
      <w:proofErr w:type="spellEnd"/>
      <w:r w:rsidR="00C61502" w:rsidRPr="00362EA4">
        <w:rPr>
          <w:sz w:val="22"/>
          <w:szCs w:val="22"/>
        </w:rPr>
        <w:t>)</w:t>
      </w:r>
      <w:r w:rsidRPr="00362EA4">
        <w:rPr>
          <w:sz w:val="22"/>
          <w:szCs w:val="22"/>
        </w:rPr>
        <w:t xml:space="preserve"> convention</w:t>
      </w:r>
      <w:r w:rsidR="00C61502" w:rsidRPr="00362EA4">
        <w:rPr>
          <w:sz w:val="22"/>
          <w:szCs w:val="22"/>
        </w:rPr>
        <w:t>,</w:t>
      </w:r>
      <w:r w:rsidRPr="00362EA4">
        <w:rPr>
          <w:sz w:val="22"/>
          <w:szCs w:val="22"/>
        </w:rPr>
        <w:t xml:space="preserve"> (ii) disambiguation</w:t>
      </w:r>
      <w:r w:rsidR="00C61502" w:rsidRPr="00362EA4">
        <w:rPr>
          <w:sz w:val="22"/>
          <w:szCs w:val="22"/>
        </w:rPr>
        <w:t>,</w:t>
      </w:r>
      <w:r w:rsidRPr="00362EA4">
        <w:rPr>
          <w:sz w:val="22"/>
          <w:szCs w:val="22"/>
        </w:rPr>
        <w:t xml:space="preserve"> (iii)</w:t>
      </w:r>
      <w:r w:rsidR="00C61502" w:rsidRPr="00362EA4">
        <w:rPr>
          <w:sz w:val="22"/>
          <w:szCs w:val="22"/>
        </w:rPr>
        <w:t xml:space="preserve"> saturation</w:t>
      </w:r>
      <w:r w:rsidR="00761DCE" w:rsidRPr="00362EA4">
        <w:rPr>
          <w:sz w:val="22"/>
          <w:szCs w:val="22"/>
        </w:rPr>
        <w:t>.</w:t>
      </w:r>
      <w:r w:rsidR="00B15553" w:rsidRPr="00362EA4">
        <w:rPr>
          <w:sz w:val="22"/>
          <w:szCs w:val="22"/>
        </w:rPr>
        <w:t xml:space="preserve"> </w:t>
      </w:r>
      <w:r w:rsidR="00761DCE" w:rsidRPr="00362EA4">
        <w:rPr>
          <w:sz w:val="22"/>
          <w:szCs w:val="22"/>
        </w:rPr>
        <w:t>Properties</w:t>
      </w:r>
      <w:r w:rsidRPr="00362EA4">
        <w:rPr>
          <w:sz w:val="22"/>
          <w:szCs w:val="22"/>
        </w:rPr>
        <w:t xml:space="preserve"> thus motivated </w:t>
      </w:r>
      <w:r w:rsidR="00E672C4" w:rsidRPr="00362EA4">
        <w:rPr>
          <w:sz w:val="22"/>
          <w:szCs w:val="22"/>
        </w:rPr>
        <w:t xml:space="preserve">are </w:t>
      </w:r>
      <w:r w:rsidRPr="00362EA4">
        <w:rPr>
          <w:sz w:val="22"/>
          <w:szCs w:val="22"/>
        </w:rPr>
        <w:t>part of “</w:t>
      </w:r>
      <w:r w:rsidRPr="00362EA4">
        <w:rPr>
          <w:i/>
          <w:sz w:val="22"/>
          <w:szCs w:val="22"/>
        </w:rPr>
        <w:t>what is said</w:t>
      </w:r>
      <w:r w:rsidR="00B15553" w:rsidRPr="00362EA4">
        <w:rPr>
          <w:sz w:val="22"/>
          <w:szCs w:val="22"/>
        </w:rPr>
        <w:t>”. Also</w:t>
      </w:r>
      <w:r w:rsidR="00761DCE" w:rsidRPr="00362EA4">
        <w:rPr>
          <w:sz w:val="22"/>
          <w:szCs w:val="22"/>
        </w:rPr>
        <w:t xml:space="preserve"> may</w:t>
      </w:r>
      <w:r w:rsidRPr="00362EA4">
        <w:rPr>
          <w:sz w:val="22"/>
          <w:szCs w:val="22"/>
        </w:rPr>
        <w:t xml:space="preserve"> call what is said, “</w:t>
      </w:r>
      <w:r w:rsidRPr="00362EA4">
        <w:rPr>
          <w:i/>
          <w:sz w:val="22"/>
          <w:szCs w:val="22"/>
        </w:rPr>
        <w:t xml:space="preserve">the proposition </w:t>
      </w:r>
      <w:r w:rsidR="009D5B99">
        <w:rPr>
          <w:i/>
          <w:sz w:val="22"/>
          <w:szCs w:val="22"/>
        </w:rPr>
        <w:t>said</w:t>
      </w:r>
      <w:bookmarkStart w:id="0" w:name="_GoBack"/>
      <w:bookmarkEnd w:id="0"/>
      <w:r w:rsidRPr="00362EA4">
        <w:rPr>
          <w:sz w:val="22"/>
          <w:szCs w:val="22"/>
        </w:rPr>
        <w:t>”.</w:t>
      </w:r>
    </w:p>
    <w:p w:rsidR="00761DCE" w:rsidRPr="00362EA4" w:rsidRDefault="002C0C2B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Assume nothing more to what is said </w:t>
      </w:r>
      <w:proofErr w:type="spellStart"/>
      <w:r w:rsidRPr="00362EA4">
        <w:rPr>
          <w:sz w:val="22"/>
          <w:szCs w:val="22"/>
        </w:rPr>
        <w:t>than</w:t>
      </w:r>
      <w:proofErr w:type="spellEnd"/>
      <w:r w:rsidRPr="00362EA4">
        <w:rPr>
          <w:sz w:val="22"/>
          <w:szCs w:val="22"/>
        </w:rPr>
        <w:t xml:space="preserve"> (</w:t>
      </w:r>
      <w:proofErr w:type="spellStart"/>
      <w:r w:rsidRPr="00362EA4">
        <w:rPr>
          <w:sz w:val="22"/>
          <w:szCs w:val="22"/>
        </w:rPr>
        <w:t>i</w:t>
      </w:r>
      <w:proofErr w:type="spellEnd"/>
      <w:r w:rsidRPr="00362EA4">
        <w:rPr>
          <w:sz w:val="22"/>
          <w:szCs w:val="22"/>
        </w:rPr>
        <w:t>) to (iii). Argue in</w:t>
      </w:r>
      <w:r w:rsidR="00093F72" w:rsidRPr="00362EA4">
        <w:rPr>
          <w:sz w:val="22"/>
          <w:szCs w:val="22"/>
        </w:rPr>
        <w:t xml:space="preserve"> </w:t>
      </w:r>
      <w:r w:rsidR="00093F72" w:rsidRPr="00362EA4">
        <w:rPr>
          <w:i/>
          <w:sz w:val="22"/>
          <w:szCs w:val="22"/>
        </w:rPr>
        <w:t>Overlooking Conventions</w:t>
      </w:r>
      <w:r w:rsidRPr="00362EA4">
        <w:rPr>
          <w:sz w:val="22"/>
          <w:szCs w:val="22"/>
        </w:rPr>
        <w:t xml:space="preserve"> that much of the pragmatist phenomena fall under this notion of what is said</w:t>
      </w:r>
      <w:r w:rsidR="00093F72" w:rsidRPr="00362EA4">
        <w:rPr>
          <w:sz w:val="22"/>
          <w:szCs w:val="22"/>
        </w:rPr>
        <w:t>; see sec. 7.</w:t>
      </w:r>
    </w:p>
    <w:p w:rsidR="00101CCA" w:rsidRPr="00362EA4" w:rsidRDefault="00101CCA" w:rsidP="00101CCA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A “</w:t>
      </w:r>
      <w:r w:rsidRPr="00362EA4">
        <w:rPr>
          <w:i/>
          <w:sz w:val="22"/>
          <w:szCs w:val="22"/>
        </w:rPr>
        <w:t>message</w:t>
      </w:r>
      <w:r w:rsidRPr="00362EA4">
        <w:rPr>
          <w:sz w:val="22"/>
          <w:szCs w:val="22"/>
        </w:rPr>
        <w:t>” is a thought a speaker intends to convey: “</w:t>
      </w:r>
      <w:r w:rsidRPr="00362EA4">
        <w:rPr>
          <w:i/>
          <w:sz w:val="22"/>
          <w:szCs w:val="22"/>
        </w:rPr>
        <w:t>the proposition meant</w:t>
      </w:r>
      <w:r w:rsidRPr="00362EA4">
        <w:rPr>
          <w:sz w:val="22"/>
          <w:szCs w:val="22"/>
        </w:rPr>
        <w:t>”</w:t>
      </w:r>
      <w:r w:rsidR="000D4A4B" w:rsidRPr="00362EA4">
        <w:rPr>
          <w:sz w:val="22"/>
          <w:szCs w:val="22"/>
        </w:rPr>
        <w:t>; may</w:t>
      </w:r>
      <w:r w:rsidR="001A2F43" w:rsidRPr="00362EA4">
        <w:rPr>
          <w:sz w:val="22"/>
          <w:szCs w:val="22"/>
        </w:rPr>
        <w:t xml:space="preserve"> differ from what is sa</w:t>
      </w:r>
      <w:r w:rsidR="002D2351" w:rsidRPr="00362EA4">
        <w:rPr>
          <w:sz w:val="22"/>
          <w:szCs w:val="22"/>
        </w:rPr>
        <w:t>i</w:t>
      </w:r>
      <w:r w:rsidR="001A2F43" w:rsidRPr="00362EA4">
        <w:rPr>
          <w:sz w:val="22"/>
          <w:szCs w:val="22"/>
        </w:rPr>
        <w:t>d.</w:t>
      </w:r>
      <w:r w:rsidR="004B1EAC" w:rsidRPr="00362EA4">
        <w:rPr>
          <w:sz w:val="22"/>
          <w:szCs w:val="22"/>
        </w:rPr>
        <w:t xml:space="preserve"> </w:t>
      </w:r>
      <w:r w:rsidRPr="00362EA4">
        <w:rPr>
          <w:sz w:val="22"/>
          <w:szCs w:val="22"/>
        </w:rPr>
        <w:t xml:space="preserve">So, </w:t>
      </w:r>
      <w:r w:rsidRPr="00362EA4">
        <w:rPr>
          <w:i/>
          <w:sz w:val="22"/>
          <w:szCs w:val="22"/>
        </w:rPr>
        <w:t>saying that p does not entail meaning that p</w:t>
      </w:r>
      <w:r w:rsidRPr="00362EA4">
        <w:rPr>
          <w:sz w:val="22"/>
          <w:szCs w:val="22"/>
        </w:rPr>
        <w:t xml:space="preserve">. </w:t>
      </w:r>
      <w:r w:rsidR="001A2F43" w:rsidRPr="00362EA4">
        <w:rPr>
          <w:sz w:val="22"/>
          <w:szCs w:val="22"/>
        </w:rPr>
        <w:t xml:space="preserve">Differences may come from </w:t>
      </w:r>
      <w:proofErr w:type="spellStart"/>
      <w:r w:rsidR="001A2F43" w:rsidRPr="00362EA4">
        <w:rPr>
          <w:sz w:val="22"/>
          <w:szCs w:val="22"/>
        </w:rPr>
        <w:t>implicatures</w:t>
      </w:r>
      <w:proofErr w:type="spellEnd"/>
      <w:r w:rsidR="001A2F43" w:rsidRPr="00362EA4">
        <w:rPr>
          <w:sz w:val="22"/>
          <w:szCs w:val="22"/>
        </w:rPr>
        <w:t xml:space="preserve">, </w:t>
      </w:r>
      <w:r w:rsidR="00616CBF">
        <w:rPr>
          <w:sz w:val="22"/>
          <w:szCs w:val="22"/>
        </w:rPr>
        <w:t>pragmatic enrichments or impoverishments</w:t>
      </w:r>
      <w:r w:rsidR="001A2F43" w:rsidRPr="00362EA4">
        <w:rPr>
          <w:sz w:val="22"/>
          <w:szCs w:val="22"/>
        </w:rPr>
        <w:t>.</w:t>
      </w:r>
    </w:p>
    <w:p w:rsidR="00101CCA" w:rsidRPr="00362EA4" w:rsidRDefault="00101CCA" w:rsidP="00101CCA">
      <w:pPr>
        <w:rPr>
          <w:b/>
          <w:sz w:val="22"/>
          <w:szCs w:val="22"/>
        </w:rPr>
      </w:pPr>
    </w:p>
    <w:p w:rsidR="00101CCA" w:rsidRPr="00362EA4" w:rsidRDefault="008009BF" w:rsidP="00101CCA">
      <w:pPr>
        <w:rPr>
          <w:sz w:val="22"/>
          <w:szCs w:val="22"/>
        </w:rPr>
      </w:pPr>
      <w:r w:rsidRPr="00362EA4">
        <w:rPr>
          <w:b/>
          <w:sz w:val="22"/>
          <w:szCs w:val="22"/>
        </w:rPr>
        <w:t>4</w:t>
      </w:r>
      <w:r w:rsidR="00101CCA" w:rsidRPr="00362EA4">
        <w:rPr>
          <w:b/>
          <w:sz w:val="22"/>
          <w:szCs w:val="22"/>
        </w:rPr>
        <w:t>. Terminology</w:t>
      </w:r>
    </w:p>
    <w:p w:rsidR="00101CCA" w:rsidRPr="00362EA4" w:rsidRDefault="001A2F43" w:rsidP="00B15553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“Narrow </w:t>
      </w:r>
      <w:r w:rsidR="00101CCA" w:rsidRPr="00362EA4">
        <w:rPr>
          <w:sz w:val="22"/>
          <w:szCs w:val="22"/>
        </w:rPr>
        <w:t xml:space="preserve">semantics”: the study of only </w:t>
      </w:r>
      <w:r w:rsidR="00180763" w:rsidRPr="00362EA4">
        <w:rPr>
          <w:sz w:val="22"/>
          <w:szCs w:val="22"/>
        </w:rPr>
        <w:t>(</w:t>
      </w:r>
      <w:proofErr w:type="spellStart"/>
      <w:r w:rsidR="00180763" w:rsidRPr="00362EA4">
        <w:rPr>
          <w:sz w:val="22"/>
          <w:szCs w:val="22"/>
        </w:rPr>
        <w:t>i</w:t>
      </w:r>
      <w:proofErr w:type="spellEnd"/>
      <w:r w:rsidR="00180763" w:rsidRPr="00362EA4">
        <w:rPr>
          <w:sz w:val="22"/>
          <w:szCs w:val="22"/>
        </w:rPr>
        <w:t>)</w:t>
      </w:r>
      <w:r w:rsidR="00D82E0F" w:rsidRPr="00362EA4">
        <w:rPr>
          <w:sz w:val="22"/>
          <w:szCs w:val="22"/>
        </w:rPr>
        <w:t>, the</w:t>
      </w:r>
      <w:r w:rsidRPr="00362EA4">
        <w:rPr>
          <w:sz w:val="22"/>
          <w:szCs w:val="22"/>
        </w:rPr>
        <w:t xml:space="preserve"> </w:t>
      </w:r>
      <w:r w:rsidR="00101CCA" w:rsidRPr="00362EA4">
        <w:rPr>
          <w:sz w:val="22"/>
          <w:szCs w:val="22"/>
        </w:rPr>
        <w:t xml:space="preserve">(largely) conventional </w:t>
      </w:r>
      <w:r w:rsidRPr="00362EA4">
        <w:rPr>
          <w:sz w:val="22"/>
          <w:szCs w:val="22"/>
        </w:rPr>
        <w:t>properties</w:t>
      </w:r>
      <w:r w:rsidR="00101CCA" w:rsidRPr="00362EA4">
        <w:rPr>
          <w:sz w:val="22"/>
          <w:szCs w:val="22"/>
        </w:rPr>
        <w:t xml:space="preserve"> rules of a language. </w:t>
      </w:r>
      <w:r w:rsidRPr="00362EA4">
        <w:rPr>
          <w:sz w:val="22"/>
          <w:szCs w:val="22"/>
        </w:rPr>
        <w:t>(</w:t>
      </w:r>
      <w:r w:rsidR="00101CCA" w:rsidRPr="00362EA4">
        <w:rPr>
          <w:sz w:val="22"/>
          <w:szCs w:val="22"/>
        </w:rPr>
        <w:t>Wide</w:t>
      </w:r>
      <w:r w:rsidRPr="00362EA4">
        <w:rPr>
          <w:sz w:val="22"/>
          <w:szCs w:val="22"/>
        </w:rPr>
        <w:t>)</w:t>
      </w:r>
      <w:r w:rsidR="00101CCA" w:rsidRPr="00362EA4">
        <w:rPr>
          <w:sz w:val="22"/>
          <w:szCs w:val="22"/>
        </w:rPr>
        <w:t xml:space="preserve"> “</w:t>
      </w:r>
      <w:proofErr w:type="gramStart"/>
      <w:r w:rsidR="00101CCA" w:rsidRPr="00362EA4">
        <w:rPr>
          <w:sz w:val="22"/>
          <w:szCs w:val="22"/>
        </w:rPr>
        <w:t>semant</w:t>
      </w:r>
      <w:r w:rsidR="000D4A4B" w:rsidRPr="00362EA4">
        <w:rPr>
          <w:sz w:val="22"/>
          <w:szCs w:val="22"/>
        </w:rPr>
        <w:t>ics</w:t>
      </w:r>
      <w:proofErr w:type="gramEnd"/>
      <w:r w:rsidR="000D4A4B" w:rsidRPr="00362EA4">
        <w:rPr>
          <w:sz w:val="22"/>
          <w:szCs w:val="22"/>
        </w:rPr>
        <w:t xml:space="preserve">”: the study of </w:t>
      </w:r>
      <w:r w:rsidR="00C64545" w:rsidRPr="00362EA4">
        <w:rPr>
          <w:sz w:val="22"/>
          <w:szCs w:val="22"/>
        </w:rPr>
        <w:t>what is said: (</w:t>
      </w:r>
      <w:proofErr w:type="spellStart"/>
      <w:r w:rsidR="00C64545" w:rsidRPr="00362EA4">
        <w:rPr>
          <w:sz w:val="22"/>
          <w:szCs w:val="22"/>
        </w:rPr>
        <w:t>i</w:t>
      </w:r>
      <w:proofErr w:type="spellEnd"/>
      <w:r w:rsidR="00C64545" w:rsidRPr="00362EA4">
        <w:rPr>
          <w:sz w:val="22"/>
          <w:szCs w:val="22"/>
        </w:rPr>
        <w:t>), (ii), and (iii).</w:t>
      </w:r>
      <w:r w:rsidR="00101CCA" w:rsidRPr="00362EA4">
        <w:rPr>
          <w:sz w:val="22"/>
          <w:szCs w:val="22"/>
        </w:rPr>
        <w:t xml:space="preserve"> </w:t>
      </w:r>
      <w:proofErr w:type="gramStart"/>
      <w:r w:rsidR="00101CCA" w:rsidRPr="00362EA4">
        <w:rPr>
          <w:sz w:val="22"/>
          <w:szCs w:val="22"/>
        </w:rPr>
        <w:t>Relatedly, “semantic property” and “semantic processes”.</w:t>
      </w:r>
      <w:proofErr w:type="gramEnd"/>
    </w:p>
    <w:p w:rsidR="00C64545" w:rsidRPr="00362EA4" w:rsidRDefault="00C64545" w:rsidP="00B15553">
      <w:pPr>
        <w:ind w:left="720" w:hanging="720"/>
        <w:rPr>
          <w:sz w:val="22"/>
          <w:szCs w:val="22"/>
        </w:rPr>
      </w:pPr>
      <w:proofErr w:type="gramStart"/>
      <w:r w:rsidRPr="00362EA4">
        <w:rPr>
          <w:sz w:val="22"/>
          <w:szCs w:val="22"/>
        </w:rPr>
        <w:t>Upsetting to Bach and Salmon.</w:t>
      </w:r>
      <w:proofErr w:type="gramEnd"/>
      <w:r w:rsidRPr="00362EA4">
        <w:rPr>
          <w:sz w:val="22"/>
          <w:szCs w:val="22"/>
        </w:rPr>
        <w:t xml:space="preserve"> </w:t>
      </w:r>
      <w:proofErr w:type="gramStart"/>
      <w:r w:rsidRPr="00362EA4">
        <w:rPr>
          <w:sz w:val="22"/>
          <w:szCs w:val="22"/>
        </w:rPr>
        <w:t>But just a verbal issue</w:t>
      </w:r>
      <w:r w:rsidR="00093F72" w:rsidRPr="00362EA4">
        <w:rPr>
          <w:sz w:val="22"/>
          <w:szCs w:val="22"/>
        </w:rPr>
        <w:t>.</w:t>
      </w:r>
      <w:proofErr w:type="gramEnd"/>
    </w:p>
    <w:p w:rsidR="00E17931" w:rsidRPr="00362EA4" w:rsidRDefault="00C64545" w:rsidP="00B15553">
      <w:pPr>
        <w:ind w:left="720" w:hanging="720"/>
        <w:rPr>
          <w:sz w:val="22"/>
          <w:szCs w:val="22"/>
        </w:rPr>
      </w:pPr>
      <w:r w:rsidRPr="00362EA4">
        <w:rPr>
          <w:i/>
          <w:sz w:val="22"/>
          <w:szCs w:val="22"/>
        </w:rPr>
        <w:t>Really</w:t>
      </w:r>
      <w:r w:rsidRPr="00362EA4">
        <w:rPr>
          <w:sz w:val="22"/>
          <w:szCs w:val="22"/>
        </w:rPr>
        <w:t xml:space="preserve"> vexed issue of “p</w:t>
      </w:r>
      <w:r w:rsidR="00101CCA" w:rsidRPr="00362EA4">
        <w:rPr>
          <w:sz w:val="22"/>
          <w:szCs w:val="22"/>
        </w:rPr>
        <w:t xml:space="preserve">ragmatics”: </w:t>
      </w:r>
      <w:r w:rsidR="00E17931" w:rsidRPr="00362EA4">
        <w:rPr>
          <w:sz w:val="22"/>
          <w:szCs w:val="22"/>
        </w:rPr>
        <w:t xml:space="preserve">(1) </w:t>
      </w:r>
      <w:r w:rsidR="00101CCA" w:rsidRPr="00362EA4">
        <w:rPr>
          <w:sz w:val="22"/>
          <w:szCs w:val="22"/>
        </w:rPr>
        <w:t xml:space="preserve">the study of </w:t>
      </w:r>
      <w:r w:rsidRPr="00362EA4">
        <w:rPr>
          <w:sz w:val="22"/>
          <w:szCs w:val="22"/>
        </w:rPr>
        <w:t>communication, “interpretation”:</w:t>
      </w:r>
      <w:r w:rsidR="00101CCA" w:rsidRPr="00362EA4">
        <w:rPr>
          <w:sz w:val="22"/>
          <w:szCs w:val="22"/>
        </w:rPr>
        <w:t xml:space="preserve"> </w:t>
      </w:r>
      <w:r w:rsidRPr="00362EA4">
        <w:rPr>
          <w:sz w:val="22"/>
          <w:szCs w:val="22"/>
        </w:rPr>
        <w:t xml:space="preserve">“pragmatic” </w:t>
      </w:r>
      <w:r w:rsidRPr="00362EA4">
        <w:rPr>
          <w:i/>
          <w:sz w:val="22"/>
          <w:szCs w:val="22"/>
        </w:rPr>
        <w:t>processes</w:t>
      </w:r>
      <w:r w:rsidR="00101CCA" w:rsidRPr="00362EA4">
        <w:rPr>
          <w:sz w:val="22"/>
          <w:szCs w:val="22"/>
        </w:rPr>
        <w:t xml:space="preserve"> </w:t>
      </w:r>
      <w:r w:rsidRPr="00362EA4">
        <w:rPr>
          <w:sz w:val="22"/>
          <w:szCs w:val="22"/>
        </w:rPr>
        <w:t>by which</w:t>
      </w:r>
      <w:r w:rsidR="00101CCA" w:rsidRPr="00362EA4">
        <w:rPr>
          <w:sz w:val="22"/>
          <w:szCs w:val="22"/>
        </w:rPr>
        <w:t xml:space="preserve"> hearer comes to und</w:t>
      </w:r>
      <w:r w:rsidRPr="00362EA4">
        <w:rPr>
          <w:sz w:val="22"/>
          <w:szCs w:val="22"/>
        </w:rPr>
        <w:t>erstand the message conveyed.</w:t>
      </w:r>
      <w:r w:rsidR="00B27119" w:rsidRPr="00362EA4">
        <w:rPr>
          <w:sz w:val="22"/>
          <w:szCs w:val="22"/>
        </w:rPr>
        <w:t xml:space="preserve"> </w:t>
      </w:r>
      <w:proofErr w:type="gramStart"/>
      <w:r w:rsidR="00B27119" w:rsidRPr="00362EA4">
        <w:rPr>
          <w:sz w:val="22"/>
          <w:szCs w:val="22"/>
        </w:rPr>
        <w:t xml:space="preserve">This pragmatics </w:t>
      </w:r>
      <w:r w:rsidR="00B27119" w:rsidRPr="00362EA4">
        <w:rPr>
          <w:i/>
          <w:sz w:val="22"/>
          <w:szCs w:val="22"/>
        </w:rPr>
        <w:t>obviously</w:t>
      </w:r>
      <w:r w:rsidR="00B27119" w:rsidRPr="00362EA4">
        <w:rPr>
          <w:sz w:val="22"/>
          <w:szCs w:val="22"/>
        </w:rPr>
        <w:t xml:space="preserve"> very different from semantics, the study of certain properties of an utterance; no way in which semantics and pragmatics are </w:t>
      </w:r>
      <w:r w:rsidR="00B27119" w:rsidRPr="00362EA4">
        <w:rPr>
          <w:i/>
          <w:sz w:val="22"/>
          <w:szCs w:val="22"/>
        </w:rPr>
        <w:t>rivals</w:t>
      </w:r>
      <w:r w:rsidR="00B27119" w:rsidRPr="00362EA4">
        <w:rPr>
          <w:sz w:val="22"/>
          <w:szCs w:val="22"/>
        </w:rPr>
        <w:t>.</w:t>
      </w:r>
      <w:proofErr w:type="gramEnd"/>
      <w:r w:rsidR="00B27119" w:rsidRPr="00362EA4">
        <w:rPr>
          <w:sz w:val="22"/>
          <w:szCs w:val="22"/>
        </w:rPr>
        <w:t xml:space="preserve"> What then are we to make of the dispute over pragmatics versus semantics?</w:t>
      </w:r>
    </w:p>
    <w:p w:rsidR="000D4A4B" w:rsidRPr="00362EA4" w:rsidRDefault="00E17931" w:rsidP="00B15553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“Pragmatics”</w:t>
      </w:r>
      <w:r w:rsidR="00B27119" w:rsidRPr="00362EA4">
        <w:rPr>
          <w:sz w:val="22"/>
          <w:szCs w:val="22"/>
        </w:rPr>
        <w:t xml:space="preserve"> </w:t>
      </w:r>
      <w:r w:rsidRPr="00362EA4">
        <w:rPr>
          <w:sz w:val="22"/>
          <w:szCs w:val="22"/>
        </w:rPr>
        <w:t>(2):</w:t>
      </w:r>
      <w:r w:rsidR="00180763" w:rsidRPr="00362EA4">
        <w:rPr>
          <w:sz w:val="22"/>
          <w:szCs w:val="22"/>
        </w:rPr>
        <w:t xml:space="preserve"> the</w:t>
      </w:r>
      <w:r w:rsidRPr="00362EA4">
        <w:rPr>
          <w:sz w:val="22"/>
          <w:szCs w:val="22"/>
        </w:rPr>
        <w:t xml:space="preserve"> study of “pragmatic” properties of an utterance, ones that are </w:t>
      </w:r>
      <w:r w:rsidRPr="00362EA4">
        <w:rPr>
          <w:i/>
          <w:sz w:val="22"/>
          <w:szCs w:val="22"/>
        </w:rPr>
        <w:t>not semantic</w:t>
      </w:r>
      <w:r w:rsidRPr="00362EA4">
        <w:rPr>
          <w:sz w:val="22"/>
          <w:szCs w:val="22"/>
        </w:rPr>
        <w:t xml:space="preserve">, in some preferred sense, and yet contribute to a message conveyed; </w:t>
      </w:r>
      <w:proofErr w:type="spellStart"/>
      <w:r w:rsidRPr="00362EA4">
        <w:rPr>
          <w:sz w:val="22"/>
          <w:szCs w:val="22"/>
        </w:rPr>
        <w:t>e.g</w:t>
      </w:r>
      <w:proofErr w:type="spellEnd"/>
      <w:r w:rsidRPr="00362EA4">
        <w:rPr>
          <w:sz w:val="22"/>
          <w:szCs w:val="22"/>
        </w:rPr>
        <w:t xml:space="preserve"> </w:t>
      </w:r>
      <w:proofErr w:type="spellStart"/>
      <w:r w:rsidRPr="00362EA4">
        <w:rPr>
          <w:sz w:val="22"/>
          <w:szCs w:val="22"/>
        </w:rPr>
        <w:t>implicatures</w:t>
      </w:r>
      <w:proofErr w:type="spellEnd"/>
      <w:r w:rsidRPr="00362EA4">
        <w:rPr>
          <w:sz w:val="22"/>
          <w:szCs w:val="22"/>
        </w:rPr>
        <w:t>, expa</w:t>
      </w:r>
      <w:r w:rsidR="00B27119" w:rsidRPr="00362EA4">
        <w:rPr>
          <w:sz w:val="22"/>
          <w:szCs w:val="22"/>
        </w:rPr>
        <w:t xml:space="preserve">nsions, contractions. Pragmatics versus semantics dispute is intelligible only if “pragmatics” is </w:t>
      </w:r>
      <w:r w:rsidRPr="00362EA4">
        <w:rPr>
          <w:sz w:val="22"/>
          <w:szCs w:val="22"/>
        </w:rPr>
        <w:t>(2)</w:t>
      </w:r>
      <w:r w:rsidR="007437F6" w:rsidRPr="00362EA4">
        <w:rPr>
          <w:sz w:val="22"/>
          <w:szCs w:val="22"/>
        </w:rPr>
        <w:t>.</w:t>
      </w:r>
    </w:p>
    <w:p w:rsidR="001829C1" w:rsidRPr="00362EA4" w:rsidRDefault="001829C1" w:rsidP="00B15553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So ‘pragmatics’, as commonly used (and as used by me) is ambiguous.</w:t>
      </w:r>
      <w:r w:rsidR="007437F6" w:rsidRPr="00362EA4">
        <w:rPr>
          <w:sz w:val="22"/>
          <w:szCs w:val="22"/>
        </w:rPr>
        <w:t xml:space="preserve"> Not given enough attention</w:t>
      </w:r>
    </w:p>
    <w:p w:rsidR="001829C1" w:rsidRPr="00362EA4" w:rsidRDefault="001829C1" w:rsidP="00B15553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Many use ‘pragmatic’ to cover more properties of an utterance than the ones that are </w:t>
      </w:r>
      <w:proofErr w:type="spellStart"/>
      <w:r w:rsidRPr="00362EA4">
        <w:rPr>
          <w:sz w:val="22"/>
          <w:szCs w:val="22"/>
        </w:rPr>
        <w:t>nonsemantic</w:t>
      </w:r>
      <w:proofErr w:type="spellEnd"/>
      <w:r w:rsidRPr="00362EA4">
        <w:rPr>
          <w:sz w:val="22"/>
          <w:szCs w:val="22"/>
        </w:rPr>
        <w:t xml:space="preserve"> in my sense: might call these “wide-pragmatic” properties. </w:t>
      </w:r>
      <w:proofErr w:type="gramStart"/>
      <w:r w:rsidRPr="00362EA4">
        <w:rPr>
          <w:sz w:val="22"/>
          <w:szCs w:val="22"/>
        </w:rPr>
        <w:t>Unfortunate concealing of an important distinction.</w:t>
      </w:r>
      <w:proofErr w:type="gramEnd"/>
      <w:r w:rsidRPr="00362EA4">
        <w:rPr>
          <w:sz w:val="22"/>
          <w:szCs w:val="22"/>
        </w:rPr>
        <w:t xml:space="preserve"> </w:t>
      </w:r>
    </w:p>
    <w:p w:rsidR="00101CCA" w:rsidRPr="00362EA4" w:rsidRDefault="00101CCA" w:rsidP="00101CCA">
      <w:pPr>
        <w:rPr>
          <w:b/>
          <w:sz w:val="22"/>
          <w:szCs w:val="22"/>
        </w:rPr>
      </w:pPr>
    </w:p>
    <w:p w:rsidR="00101CCA" w:rsidRPr="00362EA4" w:rsidRDefault="008009BF" w:rsidP="00101CCA">
      <w:pPr>
        <w:rPr>
          <w:sz w:val="22"/>
          <w:szCs w:val="22"/>
        </w:rPr>
      </w:pPr>
      <w:r w:rsidRPr="00362EA4">
        <w:rPr>
          <w:b/>
          <w:sz w:val="22"/>
          <w:szCs w:val="22"/>
        </w:rPr>
        <w:t>5</w:t>
      </w:r>
      <w:r w:rsidR="00101CCA" w:rsidRPr="00362EA4">
        <w:rPr>
          <w:b/>
          <w:sz w:val="22"/>
          <w:szCs w:val="22"/>
        </w:rPr>
        <w:t xml:space="preserve">. </w:t>
      </w:r>
      <w:r w:rsidR="004A3586" w:rsidRPr="00362EA4">
        <w:rPr>
          <w:b/>
          <w:sz w:val="22"/>
          <w:szCs w:val="22"/>
        </w:rPr>
        <w:t>Communication</w:t>
      </w:r>
    </w:p>
    <w:p w:rsidR="00180763" w:rsidRPr="00362EA4" w:rsidRDefault="007437F6" w:rsidP="00B15553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Pragmatics </w:t>
      </w:r>
      <w:r w:rsidR="00077506" w:rsidRPr="00362EA4">
        <w:rPr>
          <w:sz w:val="22"/>
          <w:szCs w:val="22"/>
        </w:rPr>
        <w:t>(1</w:t>
      </w:r>
      <w:r w:rsidR="00180763" w:rsidRPr="00362EA4">
        <w:rPr>
          <w:sz w:val="22"/>
          <w:szCs w:val="22"/>
        </w:rPr>
        <w:t xml:space="preserve">) must </w:t>
      </w:r>
      <w:r w:rsidR="00180763" w:rsidRPr="00362EA4">
        <w:rPr>
          <w:i/>
          <w:sz w:val="22"/>
          <w:szCs w:val="22"/>
        </w:rPr>
        <w:t>start</w:t>
      </w:r>
      <w:r w:rsidR="00180763" w:rsidRPr="00362EA4">
        <w:rPr>
          <w:sz w:val="22"/>
          <w:szCs w:val="22"/>
        </w:rPr>
        <w:t xml:space="preserve"> with semantics, the assigning of “semantic values” to expressions</w:t>
      </w:r>
      <w:r w:rsidR="002D2351" w:rsidRPr="00362EA4">
        <w:rPr>
          <w:sz w:val="22"/>
          <w:szCs w:val="22"/>
        </w:rPr>
        <w:t>. B</w:t>
      </w:r>
      <w:r w:rsidRPr="00362EA4">
        <w:rPr>
          <w:sz w:val="22"/>
          <w:szCs w:val="22"/>
        </w:rPr>
        <w:t>ut</w:t>
      </w:r>
      <w:r w:rsidR="002D2351" w:rsidRPr="00362EA4">
        <w:rPr>
          <w:sz w:val="22"/>
          <w:szCs w:val="22"/>
        </w:rPr>
        <w:t xml:space="preserve"> it must</w:t>
      </w:r>
      <w:r w:rsidRPr="00362EA4">
        <w:rPr>
          <w:sz w:val="22"/>
          <w:szCs w:val="22"/>
        </w:rPr>
        <w:t xml:space="preserve"> go</w:t>
      </w:r>
      <w:r w:rsidR="002D2351" w:rsidRPr="00362EA4">
        <w:rPr>
          <w:sz w:val="22"/>
          <w:szCs w:val="22"/>
        </w:rPr>
        <w:t xml:space="preserve"> much</w:t>
      </w:r>
      <w:r w:rsidRPr="00362EA4">
        <w:rPr>
          <w:sz w:val="22"/>
          <w:szCs w:val="22"/>
        </w:rPr>
        <w:t xml:space="preserve"> further: How are these semantic p</w:t>
      </w:r>
      <w:r w:rsidR="00A7053D" w:rsidRPr="00362EA4">
        <w:rPr>
          <w:sz w:val="22"/>
          <w:szCs w:val="22"/>
        </w:rPr>
        <w:t>roperties used in communication?</w:t>
      </w:r>
    </w:p>
    <w:p w:rsidR="00AE2162" w:rsidRPr="00362EA4" w:rsidRDefault="00AE2162" w:rsidP="006578BA">
      <w:pPr>
        <w:ind w:left="720" w:hanging="720"/>
        <w:rPr>
          <w:sz w:val="22"/>
          <w:szCs w:val="22"/>
        </w:rPr>
      </w:pPr>
    </w:p>
    <w:p w:rsidR="00AE2162" w:rsidRPr="00362EA4" w:rsidRDefault="008009BF" w:rsidP="006578BA">
      <w:pPr>
        <w:ind w:left="720" w:hanging="720"/>
        <w:rPr>
          <w:b/>
          <w:sz w:val="22"/>
          <w:szCs w:val="22"/>
        </w:rPr>
      </w:pPr>
      <w:r w:rsidRPr="00362EA4">
        <w:rPr>
          <w:b/>
          <w:sz w:val="22"/>
          <w:szCs w:val="22"/>
        </w:rPr>
        <w:t>6</w:t>
      </w:r>
      <w:r w:rsidR="00AE2162" w:rsidRPr="00362EA4">
        <w:rPr>
          <w:b/>
          <w:sz w:val="22"/>
          <w:szCs w:val="22"/>
        </w:rPr>
        <w:t xml:space="preserve">. </w:t>
      </w:r>
      <w:r w:rsidR="00616CBF">
        <w:rPr>
          <w:b/>
          <w:sz w:val="22"/>
          <w:szCs w:val="22"/>
        </w:rPr>
        <w:t xml:space="preserve">The </w:t>
      </w:r>
      <w:r w:rsidR="004A3586" w:rsidRPr="00362EA4">
        <w:rPr>
          <w:b/>
          <w:sz w:val="22"/>
          <w:szCs w:val="22"/>
        </w:rPr>
        <w:t>Semantics</w:t>
      </w:r>
      <w:r w:rsidR="00616CBF">
        <w:rPr>
          <w:b/>
          <w:sz w:val="22"/>
          <w:szCs w:val="22"/>
        </w:rPr>
        <w:t>-Pragmatics Dispute</w:t>
      </w:r>
    </w:p>
    <w:p w:rsidR="007437F6" w:rsidRPr="00362EA4" w:rsidRDefault="007437F6" w:rsidP="007437F6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 xml:space="preserve">Key semantic issue comes down to: What are the conventions that constitute the system? Answer by seeing if a convention is the best explanation of </w:t>
      </w:r>
      <w:proofErr w:type="gramStart"/>
      <w:r w:rsidRPr="00362EA4">
        <w:rPr>
          <w:sz w:val="22"/>
          <w:szCs w:val="22"/>
        </w:rPr>
        <w:t>a regularity</w:t>
      </w:r>
      <w:proofErr w:type="gramEnd"/>
      <w:r w:rsidRPr="00362EA4">
        <w:rPr>
          <w:sz w:val="22"/>
          <w:szCs w:val="22"/>
        </w:rPr>
        <w:t xml:space="preserve"> in behavior.</w:t>
      </w:r>
    </w:p>
    <w:p w:rsidR="006704A6" w:rsidRPr="00362EA4" w:rsidRDefault="00A7053D" w:rsidP="007437F6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Traditional view, implicitly: what is said</w:t>
      </w:r>
      <w:r w:rsidR="006704A6" w:rsidRPr="00362EA4">
        <w:rPr>
          <w:sz w:val="22"/>
          <w:szCs w:val="22"/>
        </w:rPr>
        <w:t>, made up of (</w:t>
      </w:r>
      <w:proofErr w:type="spellStart"/>
      <w:r w:rsidR="006704A6" w:rsidRPr="00362EA4">
        <w:rPr>
          <w:sz w:val="22"/>
          <w:szCs w:val="22"/>
        </w:rPr>
        <w:t>i</w:t>
      </w:r>
      <w:proofErr w:type="spellEnd"/>
      <w:r w:rsidR="006704A6" w:rsidRPr="00362EA4">
        <w:rPr>
          <w:sz w:val="22"/>
          <w:szCs w:val="22"/>
        </w:rPr>
        <w:t>) to (iii),</w:t>
      </w:r>
      <w:r w:rsidRPr="00362EA4">
        <w:rPr>
          <w:sz w:val="22"/>
          <w:szCs w:val="22"/>
        </w:rPr>
        <w:t xml:space="preserve"> is standardly the message conveyed. The pragmatists</w:t>
      </w:r>
      <w:r w:rsidR="006704A6" w:rsidRPr="00362EA4">
        <w:rPr>
          <w:sz w:val="22"/>
          <w:szCs w:val="22"/>
        </w:rPr>
        <w:t xml:space="preserve"> use examples like (1) to (5) to mount a formidable challenge;</w:t>
      </w:r>
      <w:r w:rsidRPr="00362EA4">
        <w:rPr>
          <w:sz w:val="22"/>
          <w:szCs w:val="22"/>
        </w:rPr>
        <w:t xml:space="preserve"> truth conditions are “semantically underdetermined”; a new theoretical framework is called for.</w:t>
      </w:r>
    </w:p>
    <w:p w:rsidR="006704A6" w:rsidRPr="00362EA4" w:rsidRDefault="006704A6" w:rsidP="007437F6">
      <w:pPr>
        <w:ind w:left="720" w:hanging="720"/>
        <w:rPr>
          <w:sz w:val="22"/>
          <w:szCs w:val="22"/>
        </w:rPr>
      </w:pPr>
      <w:r w:rsidRPr="00362EA4">
        <w:rPr>
          <w:i/>
          <w:sz w:val="22"/>
          <w:szCs w:val="22"/>
        </w:rPr>
        <w:t>Overlooking Conventions</w:t>
      </w:r>
      <w:r w:rsidRPr="00362EA4">
        <w:rPr>
          <w:sz w:val="22"/>
          <w:szCs w:val="22"/>
        </w:rPr>
        <w:t xml:space="preserve"> argues that </w:t>
      </w:r>
      <w:r w:rsidR="00616CBF">
        <w:rPr>
          <w:sz w:val="22"/>
          <w:szCs w:val="22"/>
        </w:rPr>
        <w:t>many</w:t>
      </w:r>
      <w:r w:rsidRPr="00362EA4">
        <w:rPr>
          <w:sz w:val="22"/>
          <w:szCs w:val="22"/>
        </w:rPr>
        <w:t xml:space="preserve"> of the pragmatists’ examples exemplify properties of sorts (</w:t>
      </w:r>
      <w:proofErr w:type="spellStart"/>
      <w:r w:rsidRPr="00362EA4">
        <w:rPr>
          <w:sz w:val="22"/>
          <w:szCs w:val="22"/>
        </w:rPr>
        <w:t>i</w:t>
      </w:r>
      <w:proofErr w:type="spellEnd"/>
      <w:r w:rsidRPr="00362EA4">
        <w:rPr>
          <w:sz w:val="22"/>
          <w:szCs w:val="22"/>
        </w:rPr>
        <w:t>) to (iii). A view that is very much in the spirit of the tradition. No new framework is called for.</w:t>
      </w:r>
    </w:p>
    <w:p w:rsidR="00B32875" w:rsidRPr="00362EA4" w:rsidRDefault="00B32875" w:rsidP="007437F6">
      <w:pPr>
        <w:ind w:left="720" w:hanging="720"/>
        <w:rPr>
          <w:sz w:val="22"/>
          <w:szCs w:val="22"/>
        </w:rPr>
      </w:pPr>
      <w:proofErr w:type="gramStart"/>
      <w:r w:rsidRPr="00362EA4">
        <w:rPr>
          <w:sz w:val="22"/>
          <w:szCs w:val="22"/>
        </w:rPr>
        <w:t>E.g. definite descriptions; see (4)</w:t>
      </w:r>
      <w:r w:rsidR="002D2351" w:rsidRPr="00362EA4">
        <w:rPr>
          <w:sz w:val="22"/>
          <w:szCs w:val="22"/>
        </w:rPr>
        <w:t xml:space="preserve"> above</w:t>
      </w:r>
      <w:r w:rsidRPr="00362EA4">
        <w:rPr>
          <w:sz w:val="22"/>
          <w:szCs w:val="22"/>
        </w:rPr>
        <w:t>.</w:t>
      </w:r>
      <w:proofErr w:type="gramEnd"/>
      <w:r w:rsidRPr="00362EA4">
        <w:rPr>
          <w:sz w:val="22"/>
          <w:szCs w:val="22"/>
        </w:rPr>
        <w:t xml:space="preserve"> “The Argument from Convention”: we </w:t>
      </w:r>
      <w:r w:rsidRPr="00362EA4">
        <w:rPr>
          <w:i/>
          <w:sz w:val="22"/>
          <w:szCs w:val="22"/>
        </w:rPr>
        <w:t>regularly</w:t>
      </w:r>
      <w:r w:rsidRPr="00362EA4">
        <w:rPr>
          <w:sz w:val="22"/>
          <w:szCs w:val="22"/>
        </w:rPr>
        <w:t xml:space="preserve"> use descriptions referentially. The best explanation is a semantic one: there is a convention of using descriptions referentially.</w:t>
      </w:r>
    </w:p>
    <w:p w:rsidR="00792B84" w:rsidRPr="00362EA4" w:rsidRDefault="008C3B59" w:rsidP="008C3B59">
      <w:pPr>
        <w:ind w:left="720" w:hanging="720"/>
        <w:rPr>
          <w:sz w:val="22"/>
          <w:szCs w:val="22"/>
        </w:rPr>
      </w:pPr>
      <w:r w:rsidRPr="00362EA4">
        <w:rPr>
          <w:sz w:val="22"/>
          <w:szCs w:val="22"/>
        </w:rPr>
        <w:t>View</w:t>
      </w:r>
      <w:r w:rsidR="00B32875" w:rsidRPr="00362EA4">
        <w:rPr>
          <w:sz w:val="22"/>
          <w:szCs w:val="22"/>
        </w:rPr>
        <w:t xml:space="preserve"> goes against</w:t>
      </w:r>
      <w:r w:rsidR="00792B84" w:rsidRPr="00362EA4">
        <w:rPr>
          <w:sz w:val="22"/>
          <w:szCs w:val="22"/>
        </w:rPr>
        <w:t xml:space="preserve"> pragmatist thesi</w:t>
      </w:r>
      <w:r w:rsidR="00B32875" w:rsidRPr="00362EA4">
        <w:rPr>
          <w:sz w:val="22"/>
          <w:szCs w:val="22"/>
        </w:rPr>
        <w:t>s of</w:t>
      </w:r>
      <w:r w:rsidR="007437F6" w:rsidRPr="00362EA4">
        <w:rPr>
          <w:sz w:val="22"/>
          <w:szCs w:val="22"/>
        </w:rPr>
        <w:t xml:space="preserve"> </w:t>
      </w:r>
      <w:r w:rsidR="00B32875" w:rsidRPr="00362EA4">
        <w:rPr>
          <w:sz w:val="22"/>
          <w:szCs w:val="22"/>
        </w:rPr>
        <w:t>“</w:t>
      </w:r>
      <w:r w:rsidR="007437F6" w:rsidRPr="00362EA4">
        <w:rPr>
          <w:sz w:val="22"/>
          <w:szCs w:val="22"/>
        </w:rPr>
        <w:t xml:space="preserve">semantic </w:t>
      </w:r>
      <w:proofErr w:type="spellStart"/>
      <w:r w:rsidR="007437F6" w:rsidRPr="00362EA4">
        <w:rPr>
          <w:sz w:val="22"/>
          <w:szCs w:val="22"/>
        </w:rPr>
        <w:t>underdetermination</w:t>
      </w:r>
      <w:proofErr w:type="spellEnd"/>
      <w:r w:rsidR="00B32875" w:rsidRPr="00362EA4">
        <w:rPr>
          <w:sz w:val="22"/>
          <w:szCs w:val="22"/>
        </w:rPr>
        <w:t>”</w:t>
      </w:r>
      <w:r w:rsidR="00792B84" w:rsidRPr="00362EA4">
        <w:rPr>
          <w:sz w:val="22"/>
          <w:szCs w:val="22"/>
        </w:rPr>
        <w:t xml:space="preserve">. Also </w:t>
      </w:r>
      <w:r w:rsidR="002D2351" w:rsidRPr="00362EA4">
        <w:rPr>
          <w:sz w:val="22"/>
          <w:szCs w:val="22"/>
        </w:rPr>
        <w:t>against</w:t>
      </w:r>
      <w:r w:rsidR="00792B84" w:rsidRPr="00362EA4">
        <w:rPr>
          <w:sz w:val="22"/>
          <w:szCs w:val="22"/>
        </w:rPr>
        <w:t xml:space="preserve"> “truth-conditional pragmatics”: the meaning of the sentence (+</w:t>
      </w:r>
      <w:proofErr w:type="spellStart"/>
      <w:r w:rsidR="00792B84" w:rsidRPr="00362EA4">
        <w:rPr>
          <w:sz w:val="22"/>
          <w:szCs w:val="22"/>
        </w:rPr>
        <w:t>disambiguation+reference</w:t>
      </w:r>
      <w:proofErr w:type="spellEnd"/>
      <w:r w:rsidR="00792B84" w:rsidRPr="00362EA4">
        <w:rPr>
          <w:sz w:val="22"/>
          <w:szCs w:val="22"/>
        </w:rPr>
        <w:t xml:space="preserve"> fixing) does not alone yield a truth-conditional content: needs to be pragmatically supplemented and can be so in indefinitely many ways yielding indefinitely many truth conditions.</w:t>
      </w:r>
    </w:p>
    <w:sectPr w:rsidR="00792B84" w:rsidRPr="00362EA4" w:rsidSect="007065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28" w:rsidRDefault="00BD1E28" w:rsidP="0024779D">
      <w:r>
        <w:separator/>
      </w:r>
    </w:p>
  </w:endnote>
  <w:endnote w:type="continuationSeparator" w:id="0">
    <w:p w:rsidR="00BD1E28" w:rsidRDefault="00BD1E28" w:rsidP="0024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C2B" w:rsidRDefault="002C0C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B99">
      <w:rPr>
        <w:noProof/>
      </w:rPr>
      <w:t>2</w:t>
    </w:r>
    <w:r>
      <w:rPr>
        <w:noProof/>
      </w:rPr>
      <w:fldChar w:fldCharType="end"/>
    </w:r>
  </w:p>
  <w:p w:rsidR="002C0C2B" w:rsidRDefault="002C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28" w:rsidRDefault="00BD1E28" w:rsidP="0024779D">
      <w:r>
        <w:separator/>
      </w:r>
    </w:p>
  </w:footnote>
  <w:footnote w:type="continuationSeparator" w:id="0">
    <w:p w:rsidR="00BD1E28" w:rsidRDefault="00BD1E28" w:rsidP="0024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3AC"/>
    <w:multiLevelType w:val="hybridMultilevel"/>
    <w:tmpl w:val="8E0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BC6"/>
    <w:multiLevelType w:val="hybridMultilevel"/>
    <w:tmpl w:val="23F26E20"/>
    <w:lvl w:ilvl="0" w:tplc="A94EB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D097C"/>
    <w:multiLevelType w:val="hybridMultilevel"/>
    <w:tmpl w:val="E29623A2"/>
    <w:lvl w:ilvl="0" w:tplc="B2248C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103471"/>
    <w:multiLevelType w:val="hybridMultilevel"/>
    <w:tmpl w:val="0490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1F2E"/>
    <w:multiLevelType w:val="hybridMultilevel"/>
    <w:tmpl w:val="C046D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F78FC"/>
    <w:multiLevelType w:val="hybridMultilevel"/>
    <w:tmpl w:val="B436E8F2"/>
    <w:lvl w:ilvl="0" w:tplc="4ADA0D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A257D"/>
    <w:multiLevelType w:val="hybridMultilevel"/>
    <w:tmpl w:val="B776DAFA"/>
    <w:lvl w:ilvl="0" w:tplc="E03C1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3A42"/>
    <w:multiLevelType w:val="hybridMultilevel"/>
    <w:tmpl w:val="946E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3837"/>
    <w:multiLevelType w:val="hybridMultilevel"/>
    <w:tmpl w:val="D65E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E1BD0"/>
    <w:multiLevelType w:val="hybridMultilevel"/>
    <w:tmpl w:val="0560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6061D"/>
    <w:multiLevelType w:val="hybridMultilevel"/>
    <w:tmpl w:val="80441B88"/>
    <w:lvl w:ilvl="0" w:tplc="970290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B6028"/>
    <w:multiLevelType w:val="hybridMultilevel"/>
    <w:tmpl w:val="2D36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74808"/>
    <w:multiLevelType w:val="hybridMultilevel"/>
    <w:tmpl w:val="08AC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87107"/>
    <w:multiLevelType w:val="hybridMultilevel"/>
    <w:tmpl w:val="E43E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E44"/>
    <w:multiLevelType w:val="hybridMultilevel"/>
    <w:tmpl w:val="F8BCE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395A94"/>
    <w:multiLevelType w:val="hybridMultilevel"/>
    <w:tmpl w:val="D494A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9D"/>
    <w:rsid w:val="00063F93"/>
    <w:rsid w:val="0006582C"/>
    <w:rsid w:val="00065B1A"/>
    <w:rsid w:val="000730DE"/>
    <w:rsid w:val="000748CE"/>
    <w:rsid w:val="00077506"/>
    <w:rsid w:val="00084644"/>
    <w:rsid w:val="00093F72"/>
    <w:rsid w:val="000A27D4"/>
    <w:rsid w:val="000B6495"/>
    <w:rsid w:val="000C413B"/>
    <w:rsid w:val="000D4A4B"/>
    <w:rsid w:val="000E2BD9"/>
    <w:rsid w:val="00101CCA"/>
    <w:rsid w:val="001340A0"/>
    <w:rsid w:val="00143228"/>
    <w:rsid w:val="00144225"/>
    <w:rsid w:val="001460B4"/>
    <w:rsid w:val="00151BE0"/>
    <w:rsid w:val="001557E3"/>
    <w:rsid w:val="00161144"/>
    <w:rsid w:val="001621ED"/>
    <w:rsid w:val="00163A58"/>
    <w:rsid w:val="00177A1E"/>
    <w:rsid w:val="00180763"/>
    <w:rsid w:val="001829C1"/>
    <w:rsid w:val="00194FB8"/>
    <w:rsid w:val="001A2F43"/>
    <w:rsid w:val="001A3AC9"/>
    <w:rsid w:val="001B5CFD"/>
    <w:rsid w:val="001C18E7"/>
    <w:rsid w:val="001C2E89"/>
    <w:rsid w:val="001C7EDE"/>
    <w:rsid w:val="001E426D"/>
    <w:rsid w:val="001E5571"/>
    <w:rsid w:val="001F202B"/>
    <w:rsid w:val="001F7AA8"/>
    <w:rsid w:val="00211AEA"/>
    <w:rsid w:val="0022246B"/>
    <w:rsid w:val="002334DF"/>
    <w:rsid w:val="002414D9"/>
    <w:rsid w:val="0024779D"/>
    <w:rsid w:val="00250A1B"/>
    <w:rsid w:val="002538C4"/>
    <w:rsid w:val="002604B5"/>
    <w:rsid w:val="00271EA7"/>
    <w:rsid w:val="00280CAE"/>
    <w:rsid w:val="00287718"/>
    <w:rsid w:val="002A44AA"/>
    <w:rsid w:val="002B0BDC"/>
    <w:rsid w:val="002B42C2"/>
    <w:rsid w:val="002B78CC"/>
    <w:rsid w:val="002C0C2B"/>
    <w:rsid w:val="002C6441"/>
    <w:rsid w:val="002D2351"/>
    <w:rsid w:val="002D4C8C"/>
    <w:rsid w:val="002F34F8"/>
    <w:rsid w:val="003015D1"/>
    <w:rsid w:val="003027F3"/>
    <w:rsid w:val="00314BCD"/>
    <w:rsid w:val="00326670"/>
    <w:rsid w:val="00336FD5"/>
    <w:rsid w:val="003408F5"/>
    <w:rsid w:val="00341D0C"/>
    <w:rsid w:val="00346FE6"/>
    <w:rsid w:val="00357430"/>
    <w:rsid w:val="00362EA4"/>
    <w:rsid w:val="00376FFC"/>
    <w:rsid w:val="0038117B"/>
    <w:rsid w:val="003812B8"/>
    <w:rsid w:val="003B368C"/>
    <w:rsid w:val="003B3C7B"/>
    <w:rsid w:val="003D234E"/>
    <w:rsid w:val="003F5EE9"/>
    <w:rsid w:val="00411B58"/>
    <w:rsid w:val="00431212"/>
    <w:rsid w:val="00446B53"/>
    <w:rsid w:val="00461B59"/>
    <w:rsid w:val="00467DDC"/>
    <w:rsid w:val="00474CC0"/>
    <w:rsid w:val="004A3586"/>
    <w:rsid w:val="004B1EAC"/>
    <w:rsid w:val="004B3F2F"/>
    <w:rsid w:val="004B56EF"/>
    <w:rsid w:val="004C1242"/>
    <w:rsid w:val="004D07C5"/>
    <w:rsid w:val="004D0E37"/>
    <w:rsid w:val="004E75F3"/>
    <w:rsid w:val="004F5E85"/>
    <w:rsid w:val="00514091"/>
    <w:rsid w:val="005205AC"/>
    <w:rsid w:val="00532626"/>
    <w:rsid w:val="00581887"/>
    <w:rsid w:val="005827DA"/>
    <w:rsid w:val="005A0F91"/>
    <w:rsid w:val="005A79C1"/>
    <w:rsid w:val="005D28CF"/>
    <w:rsid w:val="005D6CAD"/>
    <w:rsid w:val="005E0C60"/>
    <w:rsid w:val="005F3DF6"/>
    <w:rsid w:val="00616CBF"/>
    <w:rsid w:val="00621F07"/>
    <w:rsid w:val="00632076"/>
    <w:rsid w:val="00645768"/>
    <w:rsid w:val="006578BA"/>
    <w:rsid w:val="00657BB8"/>
    <w:rsid w:val="00665EE3"/>
    <w:rsid w:val="006704A6"/>
    <w:rsid w:val="00681EAC"/>
    <w:rsid w:val="00692098"/>
    <w:rsid w:val="006A0FCB"/>
    <w:rsid w:val="006B005E"/>
    <w:rsid w:val="006B7571"/>
    <w:rsid w:val="00702505"/>
    <w:rsid w:val="00703C57"/>
    <w:rsid w:val="007065DC"/>
    <w:rsid w:val="00721B5D"/>
    <w:rsid w:val="007246DE"/>
    <w:rsid w:val="007437F6"/>
    <w:rsid w:val="00750BE2"/>
    <w:rsid w:val="00761DCE"/>
    <w:rsid w:val="00775854"/>
    <w:rsid w:val="00777299"/>
    <w:rsid w:val="007923C9"/>
    <w:rsid w:val="00792B84"/>
    <w:rsid w:val="007B1BD4"/>
    <w:rsid w:val="007D7008"/>
    <w:rsid w:val="008009BF"/>
    <w:rsid w:val="00835A35"/>
    <w:rsid w:val="00845C18"/>
    <w:rsid w:val="008738B9"/>
    <w:rsid w:val="00875D02"/>
    <w:rsid w:val="008C1829"/>
    <w:rsid w:val="008C3B59"/>
    <w:rsid w:val="008F2A7A"/>
    <w:rsid w:val="00910738"/>
    <w:rsid w:val="00916230"/>
    <w:rsid w:val="00925546"/>
    <w:rsid w:val="00930A44"/>
    <w:rsid w:val="00942CEB"/>
    <w:rsid w:val="00943EC7"/>
    <w:rsid w:val="009815E8"/>
    <w:rsid w:val="00995229"/>
    <w:rsid w:val="00996B16"/>
    <w:rsid w:val="009A5F8A"/>
    <w:rsid w:val="009C6F95"/>
    <w:rsid w:val="009D5B99"/>
    <w:rsid w:val="009D6891"/>
    <w:rsid w:val="009E3B22"/>
    <w:rsid w:val="009F1099"/>
    <w:rsid w:val="009F1593"/>
    <w:rsid w:val="00A267D4"/>
    <w:rsid w:val="00A467EA"/>
    <w:rsid w:val="00A57769"/>
    <w:rsid w:val="00A6437C"/>
    <w:rsid w:val="00A7053D"/>
    <w:rsid w:val="00A72576"/>
    <w:rsid w:val="00A94001"/>
    <w:rsid w:val="00AA025E"/>
    <w:rsid w:val="00AE2162"/>
    <w:rsid w:val="00AF147E"/>
    <w:rsid w:val="00AF2C95"/>
    <w:rsid w:val="00B15553"/>
    <w:rsid w:val="00B27119"/>
    <w:rsid w:val="00B32875"/>
    <w:rsid w:val="00B36F9A"/>
    <w:rsid w:val="00B57C5F"/>
    <w:rsid w:val="00B6538D"/>
    <w:rsid w:val="00B74A5B"/>
    <w:rsid w:val="00BA1ABF"/>
    <w:rsid w:val="00BA5DBD"/>
    <w:rsid w:val="00BA6379"/>
    <w:rsid w:val="00BD1E28"/>
    <w:rsid w:val="00BF1989"/>
    <w:rsid w:val="00C07042"/>
    <w:rsid w:val="00C21420"/>
    <w:rsid w:val="00C25D81"/>
    <w:rsid w:val="00C33128"/>
    <w:rsid w:val="00C41099"/>
    <w:rsid w:val="00C4691A"/>
    <w:rsid w:val="00C57429"/>
    <w:rsid w:val="00C61502"/>
    <w:rsid w:val="00C64545"/>
    <w:rsid w:val="00C80AA6"/>
    <w:rsid w:val="00C83F67"/>
    <w:rsid w:val="00CA2DE4"/>
    <w:rsid w:val="00CB483D"/>
    <w:rsid w:val="00CC2286"/>
    <w:rsid w:val="00CD5F7D"/>
    <w:rsid w:val="00CE19D5"/>
    <w:rsid w:val="00CE4013"/>
    <w:rsid w:val="00D012F7"/>
    <w:rsid w:val="00D20485"/>
    <w:rsid w:val="00D30AAA"/>
    <w:rsid w:val="00D329AC"/>
    <w:rsid w:val="00D432F5"/>
    <w:rsid w:val="00D45046"/>
    <w:rsid w:val="00D45EE5"/>
    <w:rsid w:val="00D51597"/>
    <w:rsid w:val="00D51931"/>
    <w:rsid w:val="00D640C0"/>
    <w:rsid w:val="00D715D9"/>
    <w:rsid w:val="00D82E0F"/>
    <w:rsid w:val="00D83DC1"/>
    <w:rsid w:val="00DB46BD"/>
    <w:rsid w:val="00DB56AA"/>
    <w:rsid w:val="00E00348"/>
    <w:rsid w:val="00E17931"/>
    <w:rsid w:val="00E22B5C"/>
    <w:rsid w:val="00E55B8B"/>
    <w:rsid w:val="00E60E80"/>
    <w:rsid w:val="00E672C4"/>
    <w:rsid w:val="00E80B6C"/>
    <w:rsid w:val="00E85E32"/>
    <w:rsid w:val="00E91568"/>
    <w:rsid w:val="00EB2AB1"/>
    <w:rsid w:val="00EB5287"/>
    <w:rsid w:val="00EB5AED"/>
    <w:rsid w:val="00EC5390"/>
    <w:rsid w:val="00ED766D"/>
    <w:rsid w:val="00EE32BB"/>
    <w:rsid w:val="00EE7F3E"/>
    <w:rsid w:val="00EF13FA"/>
    <w:rsid w:val="00F069BC"/>
    <w:rsid w:val="00F07CD0"/>
    <w:rsid w:val="00F30076"/>
    <w:rsid w:val="00F72C3F"/>
    <w:rsid w:val="00F93A67"/>
    <w:rsid w:val="00FC17F8"/>
    <w:rsid w:val="00FC5FFB"/>
    <w:rsid w:val="00FD16E2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1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91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91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9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9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9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9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9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91A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1A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91A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91A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69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9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9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9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9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91A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C4691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691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691A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1A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C4691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91A"/>
    <w:rPr>
      <w:b/>
      <w:bCs/>
    </w:rPr>
  </w:style>
  <w:style w:type="character" w:styleId="Emphasis">
    <w:name w:val="Emphasis"/>
    <w:basedOn w:val="DefaultParagraphFont"/>
    <w:uiPriority w:val="20"/>
    <w:qFormat/>
    <w:rsid w:val="00C4691A"/>
    <w:rPr>
      <w:rFonts w:ascii="Times New Roman" w:hAnsi="Times New Roman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4691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4691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469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69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69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9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91A"/>
    <w:rPr>
      <w:b/>
      <w:i/>
      <w:sz w:val="24"/>
    </w:rPr>
  </w:style>
  <w:style w:type="character" w:styleId="SubtleEmphasis">
    <w:name w:val="Subtle Emphasis"/>
    <w:uiPriority w:val="19"/>
    <w:qFormat/>
    <w:rsid w:val="00C4691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469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69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69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691A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91A"/>
    <w:pPr>
      <w:outlineLvl w:val="9"/>
    </w:pPr>
  </w:style>
  <w:style w:type="paragraph" w:styleId="FootnoteText">
    <w:name w:val="footnote text"/>
    <w:basedOn w:val="Normal"/>
    <w:link w:val="FootnoteTextChar"/>
    <w:semiHidden/>
    <w:rsid w:val="0024779D"/>
    <w:pPr>
      <w:widowControl w:val="0"/>
    </w:pPr>
    <w:rPr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79D"/>
    <w:rPr>
      <w:rFonts w:ascii="Times New Roman" w:eastAsia="Times New Roman" w:hAnsi="Times New Roman"/>
      <w:snapToGrid w:val="0"/>
      <w:sz w:val="24"/>
      <w:szCs w:val="20"/>
      <w:lang w:bidi="ar-SA"/>
    </w:rPr>
  </w:style>
  <w:style w:type="character" w:styleId="FootnoteReference">
    <w:name w:val="footnote reference"/>
    <w:basedOn w:val="DefaultParagraphFont"/>
    <w:semiHidden/>
    <w:rsid w:val="0024779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4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9D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4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79D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9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indent">
    <w:name w:val="indent"/>
    <w:basedOn w:val="Normal"/>
    <w:rsid w:val="0024779D"/>
    <w:pPr>
      <w:spacing w:line="250" w:lineRule="exact"/>
      <w:ind w:left="216" w:right="216"/>
      <w:jc w:val="both"/>
    </w:pPr>
    <w:rPr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1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91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91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9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9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91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91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91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91A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1A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91A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91A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691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91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91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91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91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91A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uiPriority w:val="35"/>
    <w:semiHidden/>
    <w:unhideWhenUsed/>
    <w:rsid w:val="00C4691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691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691A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1A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C4691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91A"/>
    <w:rPr>
      <w:b/>
      <w:bCs/>
    </w:rPr>
  </w:style>
  <w:style w:type="character" w:styleId="Emphasis">
    <w:name w:val="Emphasis"/>
    <w:basedOn w:val="DefaultParagraphFont"/>
    <w:uiPriority w:val="20"/>
    <w:qFormat/>
    <w:rsid w:val="00C4691A"/>
    <w:rPr>
      <w:rFonts w:ascii="Times New Roman" w:hAnsi="Times New Roman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4691A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4691A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469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69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4691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91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91A"/>
    <w:rPr>
      <w:b/>
      <w:i/>
      <w:sz w:val="24"/>
    </w:rPr>
  </w:style>
  <w:style w:type="character" w:styleId="SubtleEmphasis">
    <w:name w:val="Subtle Emphasis"/>
    <w:uiPriority w:val="19"/>
    <w:qFormat/>
    <w:rsid w:val="00C4691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4691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469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4691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4691A"/>
    <w:rPr>
      <w:rFonts w:ascii="Times New Roman" w:eastAsia="Times New Roman" w:hAnsi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91A"/>
    <w:pPr>
      <w:outlineLvl w:val="9"/>
    </w:pPr>
  </w:style>
  <w:style w:type="paragraph" w:styleId="FootnoteText">
    <w:name w:val="footnote text"/>
    <w:basedOn w:val="Normal"/>
    <w:link w:val="FootnoteTextChar"/>
    <w:semiHidden/>
    <w:rsid w:val="0024779D"/>
    <w:pPr>
      <w:widowControl w:val="0"/>
    </w:pPr>
    <w:rPr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779D"/>
    <w:rPr>
      <w:rFonts w:ascii="Times New Roman" w:eastAsia="Times New Roman" w:hAnsi="Times New Roman"/>
      <w:snapToGrid w:val="0"/>
      <w:sz w:val="24"/>
      <w:szCs w:val="20"/>
      <w:lang w:bidi="ar-SA"/>
    </w:rPr>
  </w:style>
  <w:style w:type="character" w:styleId="FootnoteReference">
    <w:name w:val="footnote reference"/>
    <w:basedOn w:val="DefaultParagraphFont"/>
    <w:semiHidden/>
    <w:rsid w:val="0024779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47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9D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47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79D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9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indent">
    <w:name w:val="indent"/>
    <w:basedOn w:val="Normal"/>
    <w:rsid w:val="0024779D"/>
    <w:pPr>
      <w:spacing w:line="250" w:lineRule="exact"/>
      <w:ind w:left="216" w:right="216"/>
      <w:jc w:val="both"/>
    </w:pPr>
    <w:rPr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Graduae School and University Center, CUNY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Users</dc:creator>
  <cp:lastModifiedBy>Michael</cp:lastModifiedBy>
  <cp:revision>3</cp:revision>
  <cp:lastPrinted>2010-02-03T17:22:00Z</cp:lastPrinted>
  <dcterms:created xsi:type="dcterms:W3CDTF">2013-03-11T22:39:00Z</dcterms:created>
  <dcterms:modified xsi:type="dcterms:W3CDTF">2013-03-13T21:37:00Z</dcterms:modified>
</cp:coreProperties>
</file>